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ind w:firstLine="1320" w:firstLineChars="300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杭州师范大学教务系统新增教师审批表</w:t>
      </w:r>
    </w:p>
    <w:tbl>
      <w:tblPr>
        <w:tblStyle w:val="17"/>
        <w:tblW w:w="963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851"/>
        <w:gridCol w:w="1559"/>
        <w:gridCol w:w="1418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418" w:type="dxa"/>
            <w:tcBorders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4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2409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拟任课程</w:t>
            </w:r>
          </w:p>
        </w:tc>
        <w:tc>
          <w:tcPr>
            <w:tcW w:w="3827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是否需要参加青年教师培养</w:t>
            </w:r>
          </w:p>
        </w:tc>
        <w:tc>
          <w:tcPr>
            <w:tcW w:w="1701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是否开通上课权限</w:t>
            </w:r>
          </w:p>
        </w:tc>
        <w:tc>
          <w:tcPr>
            <w:tcW w:w="3827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169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</w:t>
            </w:r>
          </w:p>
        </w:tc>
        <w:tc>
          <w:tcPr>
            <w:tcW w:w="7938" w:type="dxa"/>
            <w:gridSpan w:val="5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</w:t>
            </w:r>
          </w:p>
          <w:p>
            <w:pPr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ind w:firstLine="3840" w:firstLineChars="1600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负责人签名（单位盖章）：</w:t>
            </w:r>
          </w:p>
          <w:p>
            <w:pPr>
              <w:ind w:firstLine="4320" w:firstLineChars="1800"/>
              <w:rPr>
                <w:rFonts w:ascii="宋体" w:hAnsi="宋体"/>
                <w:sz w:val="24"/>
              </w:rPr>
            </w:pPr>
          </w:p>
          <w:p>
            <w:pPr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169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教学评估和教师教学发展中心意见</w:t>
            </w:r>
          </w:p>
        </w:tc>
        <w:tc>
          <w:tcPr>
            <w:tcW w:w="7938" w:type="dxa"/>
            <w:gridSpan w:val="5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ind w:right="168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负责人签名（单位盖章）：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</w:t>
            </w:r>
          </w:p>
          <w:p>
            <w:pPr>
              <w:ind w:right="168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 xml:space="preserve">年 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3" w:hRule="atLeast"/>
        </w:trPr>
        <w:tc>
          <w:tcPr>
            <w:tcW w:w="169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7938" w:type="dxa"/>
            <w:gridSpan w:val="5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负责人签名（单位盖章）：</w:t>
            </w:r>
          </w:p>
          <w:p>
            <w:pPr>
              <w:ind w:left="4320" w:hanging="4320" w:hanging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</w:p>
          <w:p>
            <w:pPr>
              <w:ind w:left="3780" w:leftChars="1800" w:right="960"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 月    日       </w:t>
            </w:r>
          </w:p>
        </w:tc>
      </w:tr>
    </w:tbl>
    <w:p>
      <w:pPr>
        <w:ind w:left="840" w:hanging="840" w:hangingChars="400"/>
      </w:pPr>
      <w:r>
        <w:rPr>
          <w:rFonts w:hint="eastAsia"/>
        </w:rPr>
        <w:t>说明：1、该表一式二份由教师所在学院教务科填写、经分管院长签署意见，经教学评估和教师教学发展中心、教务处审批后，方可安排教学任务，申请表教学评估和教师教学发展中心、教务处各留一份存档。</w:t>
      </w:r>
    </w:p>
    <w:p>
      <w:pPr>
        <w:ind w:left="840" w:hanging="840" w:hangingChars="40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2</w:t>
      </w:r>
      <w:r>
        <w:rPr>
          <w:rFonts w:hint="eastAsia"/>
        </w:rPr>
        <w:t>、审批通过后，学院教务科负责把审批教师个人信息表（教务系统新增教师信息表EXCLE）发给教务处教研科。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134" w:bottom="1157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 PAGE </w:instrText>
    </w:r>
    <w:r>
      <w:rPr>
        <w:rStyle w:val="21"/>
      </w:rPr>
      <w:fldChar w:fldCharType="separate"/>
    </w:r>
    <w:r>
      <w:rPr>
        <w:rStyle w:val="21"/>
      </w:rPr>
      <w:t>1</w:t>
    </w:r>
    <w:r>
      <w:rPr>
        <w:rStyle w:val="21"/>
      </w:rPr>
      <w:fldChar w:fldCharType="end"/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20"/>
    <w:rsid w:val="00196120"/>
    <w:rsid w:val="00206189"/>
    <w:rsid w:val="002B7358"/>
    <w:rsid w:val="002F3153"/>
    <w:rsid w:val="008335B5"/>
    <w:rsid w:val="009232F6"/>
    <w:rsid w:val="00B03D7B"/>
    <w:rsid w:val="00B45E30"/>
    <w:rsid w:val="00BB0F33"/>
    <w:rsid w:val="00D559E0"/>
    <w:rsid w:val="00D92006"/>
    <w:rsid w:val="29C54092"/>
    <w:rsid w:val="2EA838F6"/>
    <w:rsid w:val="4952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400"/>
      <w:jc w:val="center"/>
      <w:outlineLvl w:val="0"/>
    </w:pPr>
    <w:rPr>
      <w:rFonts w:eastAsia="方正黑体_GBK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ind w:firstLine="200" w:firstLineChars="200"/>
      <w:jc w:val="left"/>
      <w:outlineLvl w:val="1"/>
    </w:pPr>
    <w:rPr>
      <w:rFonts w:ascii="方正黑体_GBK" w:hAnsi="Arial" w:eastAsia="方正黑体_GBK"/>
      <w:bCs/>
      <w:szCs w:val="32"/>
    </w:rPr>
  </w:style>
  <w:style w:type="paragraph" w:styleId="4">
    <w:name w:val="heading 3"/>
    <w:basedOn w:val="1"/>
    <w:next w:val="1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before="75" w:line="400" w:lineRule="exact"/>
      <w:ind w:firstLine="560" w:firstLineChars="200"/>
    </w:pPr>
    <w:rPr>
      <w:rFonts w:ascii="宋体" w:hAnsi="宋体"/>
      <w:sz w:val="28"/>
    </w:rPr>
  </w:style>
  <w:style w:type="paragraph" w:styleId="7">
    <w:name w:val="Plain Text"/>
    <w:basedOn w:val="1"/>
    <w:link w:val="34"/>
    <w:unhideWhenUsed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rFonts w:ascii="宋体" w:hAnsi="宋体"/>
      <w:sz w:val="24"/>
    </w:rPr>
  </w:style>
  <w:style w:type="paragraph" w:styleId="9">
    <w:name w:val="Body Text Indent 2"/>
    <w:basedOn w:val="1"/>
    <w:qFormat/>
    <w:uiPriority w:val="0"/>
    <w:pPr>
      <w:spacing w:line="560" w:lineRule="exact"/>
      <w:ind w:left="960" w:hanging="960" w:hangingChars="400"/>
    </w:pPr>
    <w:rPr>
      <w:sz w:val="24"/>
    </w:rPr>
  </w:style>
  <w:style w:type="paragraph" w:styleId="10">
    <w:name w:val="Balloon Text"/>
    <w:basedOn w:val="1"/>
    <w:link w:val="36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2">
    <w:name w:val="header"/>
    <w:basedOn w:val="1"/>
    <w:link w:val="3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semiHidden/>
    <w:qFormat/>
    <w:uiPriority w:val="0"/>
  </w:style>
  <w:style w:type="paragraph" w:styleId="14">
    <w:name w:val="Body Text Indent 3"/>
    <w:basedOn w:val="1"/>
    <w:qFormat/>
    <w:uiPriority w:val="0"/>
    <w:pPr>
      <w:ind w:firstLine="420" w:firstLineChars="200"/>
    </w:pPr>
    <w:rPr>
      <w:rFonts w:ascii="宋体" w:hAnsi="宋体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5"/>
    <w:next w:val="5"/>
    <w:semiHidden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FollowedHyperlink"/>
    <w:basedOn w:val="19"/>
    <w:qFormat/>
    <w:uiPriority w:val="0"/>
    <w:rPr>
      <w:color w:val="800080"/>
      <w:u w:val="single"/>
    </w:rPr>
  </w:style>
  <w:style w:type="character" w:styleId="23">
    <w:name w:val="Hyperlink"/>
    <w:basedOn w:val="19"/>
    <w:qFormat/>
    <w:uiPriority w:val="0"/>
    <w:rPr>
      <w:color w:val="0000FF"/>
      <w:u w:val="single"/>
    </w:rPr>
  </w:style>
  <w:style w:type="character" w:styleId="24">
    <w:name w:val="annotation reference"/>
    <w:basedOn w:val="19"/>
    <w:semiHidden/>
    <w:qFormat/>
    <w:uiPriority w:val="0"/>
    <w:rPr>
      <w:sz w:val="21"/>
      <w:szCs w:val="21"/>
    </w:rPr>
  </w:style>
  <w:style w:type="paragraph" w:customStyle="1" w:styleId="25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26">
    <w:name w:val="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7">
    <w:name w:val="text1"/>
    <w:basedOn w:val="19"/>
    <w:qFormat/>
    <w:uiPriority w:val="0"/>
    <w:rPr>
      <w:spacing w:val="432"/>
      <w:sz w:val="18"/>
      <w:szCs w:val="18"/>
    </w:rPr>
  </w:style>
  <w:style w:type="paragraph" w:customStyle="1" w:styleId="28">
    <w:name w:val="样式 标题 1 + 加粗"/>
    <w:basedOn w:val="2"/>
    <w:qFormat/>
    <w:uiPriority w:val="0"/>
    <w:rPr>
      <w:rFonts w:ascii="方正黑体_GBK"/>
    </w:rPr>
  </w:style>
  <w:style w:type="paragraph" w:customStyle="1" w:styleId="29">
    <w:name w:val="样式 标题 2 + 加粗 首行缩进:  2 字符"/>
    <w:basedOn w:val="3"/>
    <w:qFormat/>
    <w:uiPriority w:val="0"/>
    <w:pPr>
      <w:ind w:firstLine="422"/>
    </w:pPr>
    <w:rPr>
      <w:rFonts w:cs="宋体"/>
      <w:szCs w:val="20"/>
    </w:rPr>
  </w:style>
  <w:style w:type="paragraph" w:customStyle="1" w:styleId="30">
    <w:name w:val="样式 标题 2 + 首行缩进:  2 字符"/>
    <w:basedOn w:val="3"/>
    <w:qFormat/>
    <w:uiPriority w:val="0"/>
    <w:pPr>
      <w:spacing w:line="400" w:lineRule="exact"/>
    </w:pPr>
    <w:rPr>
      <w:rFonts w:cs="宋体"/>
      <w:bCs w:val="0"/>
      <w:szCs w:val="20"/>
    </w:rPr>
  </w:style>
  <w:style w:type="paragraph" w:customStyle="1" w:styleId="31">
    <w:name w:val="样式 样式 标题 1 + 加粗 + 行距: 固定值 18 磅"/>
    <w:basedOn w:val="28"/>
    <w:qFormat/>
    <w:uiPriority w:val="0"/>
    <w:pPr>
      <w:spacing w:before="720" w:after="720" w:line="360" w:lineRule="exact"/>
    </w:pPr>
    <w:rPr>
      <w:rFonts w:cs="宋体"/>
      <w:bCs w:val="0"/>
      <w:szCs w:val="20"/>
    </w:rPr>
  </w:style>
  <w:style w:type="paragraph" w:customStyle="1" w:styleId="32">
    <w:name w:val="Char Char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33">
    <w:name w:val="apple-converted-space"/>
    <w:basedOn w:val="19"/>
    <w:qFormat/>
    <w:uiPriority w:val="0"/>
  </w:style>
  <w:style w:type="character" w:customStyle="1" w:styleId="34">
    <w:name w:val="纯文本 字符"/>
    <w:link w:val="7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36">
    <w:name w:val="批注框文本 字符"/>
    <w:link w:val="10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7">
    <w:name w:val="页眉 字符"/>
    <w:basedOn w:val="19"/>
    <w:link w:val="12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8">
    <w:name w:val="页脚 字符"/>
    <w:basedOn w:val="19"/>
    <w:link w:val="11"/>
    <w:qFormat/>
    <w:locked/>
    <w:uiPriority w:val="0"/>
    <w:rPr>
      <w:rFonts w:eastAsia="宋体"/>
      <w:kern w:val="2"/>
      <w:sz w:val="18"/>
      <w:lang w:val="en-US" w:eastAsia="zh-CN" w:bidi="ar-SA"/>
    </w:rPr>
  </w:style>
  <w:style w:type="paragraph" w:customStyle="1" w:styleId="39">
    <w:name w:val="Char1"/>
    <w:basedOn w:val="1"/>
    <w:qFormat/>
    <w:uiPriority w:val="0"/>
    <w:rPr>
      <w:szCs w:val="20"/>
    </w:rPr>
  </w:style>
  <w:style w:type="paragraph" w:customStyle="1" w:styleId="40">
    <w:name w:val="列出段落1"/>
    <w:basedOn w:val="1"/>
    <w:qFormat/>
    <w:uiPriority w:val="0"/>
    <w:pPr>
      <w:ind w:firstLine="420" w:firstLineChars="200"/>
    </w:pPr>
    <w:rPr>
      <w:rFonts w:ascii="Calibri" w:hAnsi="Calibri" w:cs="黑体"/>
      <w:szCs w:val="22"/>
    </w:rPr>
  </w:style>
  <w:style w:type="character" w:customStyle="1" w:styleId="41">
    <w:name w:val="style91"/>
    <w:basedOn w:val="19"/>
    <w:qFormat/>
    <w:uiPriority w:val="0"/>
    <w:rPr>
      <w:sz w:val="21"/>
      <w:szCs w:val="21"/>
    </w:rPr>
  </w:style>
  <w:style w:type="paragraph" w:customStyle="1" w:styleId="42">
    <w:name w:val="List Paragraph1"/>
    <w:basedOn w:val="1"/>
    <w:qFormat/>
    <w:uiPriority w:val="0"/>
    <w:pPr>
      <w:ind w:firstLine="420" w:firstLineChars="200"/>
    </w:pPr>
    <w:rPr>
      <w:rFonts w:ascii="Calibri" w:hAnsi="Calibri" w:cs="黑体"/>
      <w:szCs w:val="22"/>
    </w:rPr>
  </w:style>
  <w:style w:type="character" w:customStyle="1" w:styleId="43">
    <w:name w:val="Plain Text Char"/>
    <w:basedOn w:val="19"/>
    <w:qFormat/>
    <w:locked/>
    <w:uiPriority w:val="0"/>
    <w:rPr>
      <w:rFonts w:ascii="宋体" w:hAnsi="Courier New" w:eastAsia="宋体" w:cs="Times New Roman"/>
      <w:sz w:val="21"/>
      <w:szCs w:val="21"/>
    </w:rPr>
  </w:style>
  <w:style w:type="paragraph" w:customStyle="1" w:styleId="44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Char2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458</Characters>
  <Lines>3</Lines>
  <Paragraphs>1</Paragraphs>
  <TotalTime>104</TotalTime>
  <ScaleCrop>false</ScaleCrop>
  <LinksUpToDate>false</LinksUpToDate>
  <CharactersWithSpaces>537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2019-09-06T11:28:00Z</dcterms:created>
  <dc:creator>DELL</dc:creator>
  <cp:lastModifiedBy>user</cp:lastModifiedBy>
  <cp:lastPrinted>2021-05-26T02:32:00Z</cp:lastPrinted>
  <dcterms:modified xsi:type="dcterms:W3CDTF">2021-09-10T01:10:25Z</dcterms:modified>
  <dc:title>关于2014-2015学年第一学期教学任务下达的通知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F121A2B3C0074B33AF75AF1C8D27B031</vt:lpwstr>
  </property>
</Properties>
</file>