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316"/>
        <w:gridCol w:w="24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67" w:type="dxa"/>
            <w:gridSpan w:val="4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院级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“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十佳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”</w:t>
            </w:r>
            <w:r>
              <w:rPr>
                <w:rFonts w:hint="eastAsia"/>
                <w:b/>
                <w:bCs/>
                <w:sz w:val="30"/>
                <w:szCs w:val="30"/>
              </w:rPr>
              <w:t>心理委员申请表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4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316" w:type="dxa"/>
          </w:tcPr>
          <w:p/>
        </w:tc>
        <w:tc>
          <w:tcPr>
            <w:tcW w:w="240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参与培训次数</w:t>
            </w:r>
          </w:p>
        </w:tc>
        <w:tc>
          <w:tcPr>
            <w:tcW w:w="2316" w:type="dxa"/>
          </w:tcPr>
          <w:p/>
        </w:tc>
        <w:tc>
          <w:tcPr>
            <w:tcW w:w="240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举办心理活动次数</w:t>
            </w:r>
          </w:p>
        </w:tc>
        <w:tc>
          <w:tcPr>
            <w:tcW w:w="22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7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工作经历简述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067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67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9067" w:type="dxa"/>
            <w:gridSpan w:val="4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TA0YWViZWU0ZTE5ZDNlZjFmYTdjZjdmZjYyNGIifQ=="/>
  </w:docVars>
  <w:rsids>
    <w:rsidRoot w:val="00D93A2F"/>
    <w:rsid w:val="004126F7"/>
    <w:rsid w:val="00AC7081"/>
    <w:rsid w:val="00D23D5A"/>
    <w:rsid w:val="00D93A2F"/>
    <w:rsid w:val="744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12</TotalTime>
  <ScaleCrop>false</ScaleCrop>
  <LinksUpToDate>false</LinksUpToDate>
  <CharactersWithSpaces>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2024-01-06T02:54:00Z</dcterms:created>
  <dc:creator>ASUS</dc:creator>
  <cp:lastModifiedBy>沫笙♡</cp:lastModifiedBy>
  <dcterms:modified xsi:type="dcterms:W3CDTF">2024-03-18T03:39:47Z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BBE5F92FE80A4DC9929CBAA70B35B0B3_12</vt:lpwstr>
  </property>
</Properties>
</file>