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left"/>
        <w:rPr>
          <w:rFonts w:ascii="宋体" w:hAnsi="宋体" w:eastAsia="宋体"/>
          <w:sz w:val="28"/>
          <w:szCs w:val="28"/>
        </w:rPr>
      </w:pPr>
      <w:bookmarkStart w:id="0" w:name="_GoBack"/>
      <w:r>
        <w:rPr>
          <w:rFonts w:hint="eastAsia" w:ascii="宋体" w:hAnsi="宋体" w:eastAsia="宋体"/>
          <w:sz w:val="28"/>
          <w:szCs w:val="28"/>
        </w:rPr>
        <w:t>附件2：</w:t>
      </w:r>
    </w:p>
    <w:bookmarkEnd w:id="0"/>
    <w:p>
      <w:pPr>
        <w:spacing w:line="1260" w:lineRule="exact"/>
        <w:jc w:val="center"/>
        <w:rPr>
          <w:rFonts w:hint="eastAsia" w:ascii="华文中宋" w:hAnsi="华文中宋" w:eastAsia="华文中宋" w:cs="华文中宋"/>
          <w:b/>
          <w:bCs/>
          <w:color w:val="000000"/>
          <w:sz w:val="48"/>
          <w:szCs w:val="48"/>
        </w:rPr>
      </w:pPr>
      <w:r>
        <w:rPr>
          <w:rFonts w:hint="eastAsia" w:ascii="华文中宋" w:hAnsi="华文中宋" w:eastAsia="华文中宋" w:cs="华文中宋"/>
          <w:b/>
          <w:bCs/>
          <w:color w:val="000000"/>
          <w:sz w:val="48"/>
          <w:szCs w:val="48"/>
        </w:rPr>
        <w:t>杭州师范大学“星光计划”项目</w:t>
      </w:r>
    </w:p>
    <w:p>
      <w:pPr>
        <w:spacing w:line="1260" w:lineRule="exact"/>
        <w:jc w:val="center"/>
        <w:rPr>
          <w:b/>
          <w:bCs/>
          <w:color w:val="000000"/>
          <w:sz w:val="48"/>
          <w:szCs w:val="48"/>
        </w:rPr>
      </w:pPr>
      <w:r>
        <w:rPr>
          <w:rFonts w:hint="eastAsia" w:ascii="华文中宋" w:hAnsi="华文中宋" w:eastAsia="华文中宋" w:cs="华文中宋"/>
          <w:b/>
          <w:bCs/>
          <w:color w:val="000000"/>
          <w:sz w:val="48"/>
          <w:szCs w:val="48"/>
        </w:rPr>
        <w:t>立项申报书</w:t>
      </w:r>
    </w:p>
    <w:p>
      <w:pPr>
        <w:spacing w:line="700" w:lineRule="exact"/>
        <w:ind w:firstLine="1280" w:firstLineChars="400"/>
        <w:rPr>
          <w:rFonts w:ascii="宋体" w:hAnsi="宋体"/>
          <w:sz w:val="32"/>
        </w:rPr>
      </w:pP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项目名称</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18"/>
          <w:u w:val="single"/>
        </w:rPr>
      </w:pPr>
      <w:r>
        <w:rPr>
          <w:rFonts w:hint="eastAsia" w:ascii="仿宋" w:hAnsi="仿宋" w:eastAsia="仿宋" w:cs="仿宋"/>
          <w:sz w:val="32"/>
        </w:rPr>
        <w:t>负责人</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所在学院</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联系电话</w:t>
      </w:r>
      <w:r>
        <w:rPr>
          <w:rFonts w:hint="eastAsia" w:ascii="仿宋" w:hAnsi="仿宋" w:eastAsia="仿宋" w:cs="仿宋"/>
          <w:sz w:val="32"/>
          <w:u w:val="single"/>
        </w:rPr>
        <w:t xml:space="preserve">                     </w:t>
      </w:r>
    </w:p>
    <w:p>
      <w:pPr>
        <w:spacing w:line="700" w:lineRule="exact"/>
        <w:ind w:firstLine="1280" w:firstLineChars="400"/>
        <w:rPr>
          <w:rFonts w:ascii="宋体" w:hAnsi="宋体"/>
          <w:sz w:val="32"/>
          <w:u w:val="single"/>
        </w:rPr>
      </w:pPr>
      <w:r>
        <w:rPr>
          <w:rFonts w:hint="eastAsia" w:ascii="仿宋" w:hAnsi="仿宋" w:eastAsia="仿宋" w:cs="仿宋"/>
          <w:sz w:val="32"/>
        </w:rPr>
        <w:t>电子信箱</w:t>
      </w:r>
      <w:r>
        <w:rPr>
          <w:rFonts w:hint="eastAsia" w:ascii="仿宋" w:hAnsi="仿宋" w:eastAsia="仿宋" w:cs="仿宋"/>
          <w:sz w:val="32"/>
          <w:u w:val="single"/>
        </w:rPr>
        <w:t xml:space="preserve">                     </w:t>
      </w:r>
    </w:p>
    <w:p>
      <w:pPr>
        <w:spacing w:line="700" w:lineRule="exact"/>
        <w:ind w:firstLine="1280" w:firstLineChars="400"/>
        <w:rPr>
          <w:rFonts w:ascii="宋体" w:hAnsi="宋体"/>
          <w:sz w:val="32"/>
          <w:u w:val="single"/>
        </w:rPr>
      </w:pPr>
    </w:p>
    <w:tbl>
      <w:tblPr>
        <w:tblStyle w:val="5"/>
        <w:tblW w:w="8974"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11"/>
        <w:gridCol w:w="4390"/>
        <w:gridCol w:w="3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trPr>
        <w:tc>
          <w:tcPr>
            <w:tcW w:w="1511" w:type="dxa"/>
            <w:vAlign w:val="center"/>
          </w:tcPr>
          <w:p>
            <w:pPr>
              <w:spacing w:line="360" w:lineRule="auto"/>
              <w:jc w:val="center"/>
              <w:rPr>
                <w:rFonts w:hint="eastAsia" w:ascii="仿宋" w:hAnsi="仿宋" w:eastAsia="仿宋" w:cs="仿宋"/>
                <w:color w:val="000000"/>
                <w:sz w:val="28"/>
                <w:szCs w:val="28"/>
              </w:rPr>
            </w:pPr>
            <w:r>
              <w:rPr>
                <w:rFonts w:hint="eastAsia" w:ascii="仿宋" w:hAnsi="仿宋" w:eastAsia="仿宋" w:cs="仿宋"/>
                <w:b/>
                <w:bCs/>
                <w:sz w:val="28"/>
                <w:szCs w:val="28"/>
              </w:rPr>
              <w:t>项目类别</w:t>
            </w:r>
          </w:p>
        </w:tc>
        <w:tc>
          <w:tcPr>
            <w:tcW w:w="4390" w:type="dxa"/>
            <w:vAlign w:val="center"/>
          </w:tcPr>
          <w:p>
            <w:pPr>
              <w:spacing w:line="360" w:lineRule="auto"/>
              <w:jc w:val="center"/>
              <w:rPr>
                <w:rFonts w:hint="eastAsia" w:ascii="仿宋" w:hAnsi="仿宋" w:eastAsia="仿宋" w:cs="仿宋"/>
                <w:sz w:val="40"/>
                <w:szCs w:val="40"/>
              </w:rPr>
            </w:pPr>
            <w:r>
              <w:rPr>
                <w:rFonts w:hint="eastAsia" w:ascii="仿宋" w:hAnsi="仿宋" w:eastAsia="仿宋" w:cs="仿宋"/>
                <w:b/>
                <w:bCs/>
                <w:sz w:val="28"/>
                <w:szCs w:val="28"/>
              </w:rPr>
              <w:t>□创新项目</w:t>
            </w:r>
          </w:p>
        </w:tc>
        <w:tc>
          <w:tcPr>
            <w:tcW w:w="3073" w:type="dxa"/>
            <w:vAlign w:val="center"/>
          </w:tcPr>
          <w:p>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sym w:font="Wingdings 2" w:char="00A3"/>
            </w:r>
            <w:r>
              <w:rPr>
                <w:rFonts w:hint="eastAsia" w:ascii="仿宋" w:hAnsi="仿宋" w:eastAsia="仿宋" w:cs="仿宋"/>
                <w:b/>
                <w:bCs/>
                <w:sz w:val="28"/>
                <w:szCs w:val="28"/>
              </w:rPr>
              <w:t>创业项目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trPr>
        <w:tc>
          <w:tcPr>
            <w:tcW w:w="1511" w:type="dxa"/>
            <w:vAlign w:val="center"/>
          </w:tcPr>
          <w:p>
            <w:pPr>
              <w:spacing w:line="360" w:lineRule="auto"/>
              <w:jc w:val="center"/>
              <w:rPr>
                <w:rFonts w:hint="eastAsia" w:ascii="仿宋" w:hAnsi="仿宋" w:eastAsia="仿宋" w:cs="仿宋"/>
                <w:b/>
                <w:bCs/>
                <w:sz w:val="40"/>
                <w:szCs w:val="40"/>
              </w:rPr>
            </w:pPr>
            <w:r>
              <w:rPr>
                <w:rFonts w:hint="eastAsia" w:ascii="仿宋" w:hAnsi="仿宋" w:eastAsia="仿宋" w:cs="仿宋"/>
                <w:b/>
                <w:bCs/>
                <w:sz w:val="28"/>
                <w:szCs w:val="28"/>
              </w:rPr>
              <w:t>二级类别</w:t>
            </w:r>
          </w:p>
        </w:tc>
        <w:tc>
          <w:tcPr>
            <w:tcW w:w="4390" w:type="dxa"/>
            <w:vAlign w:val="center"/>
          </w:tcPr>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□自然科学类学术论文</w:t>
            </w:r>
          </w:p>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□社会科学类调查报告和学术论文</w:t>
            </w:r>
          </w:p>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□科技发明制作</w:t>
            </w:r>
          </w:p>
        </w:tc>
        <w:tc>
          <w:tcPr>
            <w:tcW w:w="3073" w:type="dxa"/>
            <w:vAlign w:val="center"/>
          </w:tcPr>
          <w:p>
            <w:pPr>
              <w:spacing w:line="700" w:lineRule="exact"/>
              <w:jc w:val="center"/>
              <w:rPr>
                <w:rFonts w:hint="eastAsia" w:ascii="仿宋" w:hAnsi="仿宋" w:eastAsia="仿宋" w:cs="仿宋"/>
                <w:b/>
                <w:bCs/>
                <w:sz w:val="28"/>
                <w:szCs w:val="28"/>
              </w:rPr>
            </w:pPr>
            <w:r>
              <w:rPr>
                <w:rFonts w:hint="eastAsia" w:ascii="仿宋" w:hAnsi="仿宋" w:eastAsia="仿宋" w:cs="仿宋"/>
                <w:b/>
                <w:bCs/>
                <w:sz w:val="28"/>
                <w:szCs w:val="28"/>
              </w:rPr>
              <w:sym w:font="Wingdings 2" w:char="00A3"/>
            </w:r>
            <w:r>
              <w:rPr>
                <w:rFonts w:hint="eastAsia" w:ascii="仿宋" w:hAnsi="仿宋" w:eastAsia="仿宋" w:cs="仿宋"/>
                <w:b/>
                <w:bCs/>
                <w:sz w:val="28"/>
                <w:szCs w:val="28"/>
              </w:rPr>
              <w:t>创业计划</w:t>
            </w:r>
          </w:p>
          <w:p>
            <w:pPr>
              <w:spacing w:line="700" w:lineRule="exact"/>
              <w:jc w:val="center"/>
              <w:rPr>
                <w:rFonts w:hint="eastAsia" w:ascii="仿宋" w:hAnsi="仿宋" w:eastAsia="仿宋" w:cs="仿宋"/>
                <w:b/>
                <w:bCs/>
                <w:sz w:val="28"/>
                <w:szCs w:val="28"/>
              </w:rPr>
            </w:pPr>
            <w:r>
              <w:rPr>
                <w:rFonts w:hint="eastAsia" w:ascii="仿宋" w:hAnsi="仿宋" w:eastAsia="仿宋" w:cs="仿宋"/>
                <w:b/>
                <w:bCs/>
                <w:sz w:val="28"/>
                <w:szCs w:val="28"/>
              </w:rPr>
              <w:t>□公益创业</w:t>
            </w:r>
          </w:p>
        </w:tc>
      </w:tr>
    </w:tbl>
    <w:p>
      <w:pPr>
        <w:jc w:val="center"/>
        <w:rPr>
          <w:rFonts w:ascii="宋体" w:hAnsi="宋体"/>
          <w:b/>
          <w:bCs/>
          <w:sz w:val="32"/>
        </w:rPr>
      </w:pPr>
    </w:p>
    <w:p>
      <w:pPr>
        <w:jc w:val="center"/>
        <w:rPr>
          <w:rFonts w:hint="eastAsia" w:ascii="仿宋" w:hAnsi="仿宋" w:eastAsia="仿宋" w:cs="仿宋"/>
        </w:rPr>
      </w:pPr>
      <w:r>
        <w:rPr>
          <w:rFonts w:hint="eastAsia" w:ascii="仿宋" w:hAnsi="仿宋" w:eastAsia="仿宋" w:cs="仿宋"/>
          <w:sz w:val="24"/>
        </w:rPr>
        <w:t>杭州师范大学制表</w:t>
      </w:r>
    </w:p>
    <w:p>
      <w:pPr>
        <w:jc w:val="center"/>
        <w:rPr>
          <w:rFonts w:ascii="宋体" w:hAnsi="宋体"/>
          <w:b/>
          <w:bCs/>
          <w:sz w:val="32"/>
        </w:rPr>
      </w:pPr>
    </w:p>
    <w:p>
      <w:pPr>
        <w:jc w:val="center"/>
        <w:rPr>
          <w:rFonts w:ascii="宋体" w:hAnsi="宋体"/>
          <w:b/>
          <w:bCs/>
          <w:sz w:val="32"/>
        </w:rPr>
      </w:pPr>
      <w:r>
        <w:rPr>
          <w:rFonts w:ascii="宋体" w:hAnsi="宋体"/>
          <w:b/>
          <w:bCs/>
          <w:sz w:val="32"/>
        </w:rPr>
        <w:br w:type="page"/>
      </w:r>
      <w:r>
        <w:rPr>
          <w:rFonts w:hint="eastAsia" w:ascii="华文中宋" w:hAnsi="华文中宋" w:eastAsia="华文中宋" w:cs="华文中宋"/>
          <w:b/>
          <w:bCs/>
          <w:sz w:val="32"/>
        </w:rPr>
        <w:t>填表须知</w:t>
      </w:r>
    </w:p>
    <w:p>
      <w:pPr>
        <w:jc w:val="center"/>
        <w:rPr>
          <w:rFonts w:ascii="宋体" w:hAnsi="宋体"/>
          <w:b/>
          <w:bCs/>
          <w:sz w:val="32"/>
        </w:rPr>
      </w:pP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一、杭州师范大学正式注册的全日制在校本科生和研究生都可以申报作品参赛。</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二、创新项目申报的作品分为自然科学类学术论文、社会科学类调查报告和学术论文、科技发明制作等三大类。请申报书封面上的作品类别上用“√”标明；创业项目申报的作品分为大学生创业计划、公益创业</w:t>
      </w:r>
      <w:r>
        <w:rPr>
          <w:rFonts w:hint="eastAsia" w:ascii="仿宋" w:hAnsi="仿宋" w:eastAsia="仿宋" w:cs="仿宋"/>
          <w:sz w:val="28"/>
          <w:lang w:eastAsia="zh-CN"/>
        </w:rPr>
        <w:t>两</w:t>
      </w:r>
      <w:r>
        <w:rPr>
          <w:rFonts w:hint="eastAsia" w:ascii="仿宋" w:hAnsi="仿宋" w:eastAsia="仿宋" w:cs="仿宋"/>
          <w:sz w:val="28"/>
        </w:rPr>
        <w:t>大类，请在申报书封面上的作品类别上用“√”标明。</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szCs w:val="21"/>
        </w:rPr>
        <w:t>三、申报立项的作品可以分为个人作品和集体作品。申报个人作品的，申报者必须承担申报作品60％以上的研究工作，合作者必须是学生且不得超过两人；凡作者超过三人的项目，均须申报集体作品，集体作品作者必须均为学生。凡有合作者的个人作品或集体作品，均按学历最高的作者划分至本科生、研究生类进行申报。</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四、立项年限为一年。</w:t>
      </w:r>
    </w:p>
    <w:p>
      <w:pPr>
        <w:spacing w:line="560" w:lineRule="exact"/>
        <w:rPr>
          <w:rFonts w:hint="eastAsia" w:ascii="仿宋" w:hAnsi="仿宋" w:eastAsia="仿宋" w:cs="仿宋"/>
          <w:sz w:val="28"/>
        </w:rPr>
      </w:pPr>
      <w:r>
        <w:rPr>
          <w:rFonts w:hint="eastAsia" w:ascii="仿宋" w:hAnsi="仿宋" w:eastAsia="仿宋" w:cs="仿宋"/>
          <w:sz w:val="28"/>
        </w:rPr>
        <w:t>五、跨学院的项目，由项目第一申请人向其所在学院申报。</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六、项目申报表由学校统一制作发放；学生可从学院领取或直接从学校网站上下载，</w:t>
      </w:r>
      <w:r>
        <w:rPr>
          <w:rFonts w:hint="eastAsia" w:ascii="仿宋" w:hAnsi="仿宋" w:eastAsia="仿宋" w:cs="仿宋"/>
          <w:spacing w:val="-8"/>
          <w:sz w:val="28"/>
        </w:rPr>
        <w:t>复印有效。</w:t>
      </w:r>
    </w:p>
    <w:p>
      <w:pPr>
        <w:spacing w:line="560" w:lineRule="exact"/>
        <w:rPr>
          <w:rFonts w:hint="eastAsia" w:ascii="仿宋" w:hAnsi="仿宋" w:eastAsia="仿宋" w:cs="仿宋"/>
          <w:sz w:val="28"/>
        </w:rPr>
      </w:pPr>
      <w:r>
        <w:rPr>
          <w:rFonts w:hint="eastAsia" w:ascii="仿宋" w:hAnsi="仿宋" w:eastAsia="仿宋" w:cs="仿宋"/>
          <w:sz w:val="28"/>
        </w:rPr>
        <w:t>七、教师推荐意见</w:t>
      </w:r>
      <w:r>
        <w:rPr>
          <w:rFonts w:hint="eastAsia" w:ascii="仿宋" w:hAnsi="仿宋" w:eastAsia="仿宋" w:cs="仿宋"/>
          <w:color w:val="000000"/>
          <w:sz w:val="28"/>
        </w:rPr>
        <w:t>至少有一位教</w:t>
      </w:r>
      <w:r>
        <w:rPr>
          <w:rFonts w:hint="eastAsia" w:ascii="仿宋" w:hAnsi="仿宋" w:eastAsia="仿宋" w:cs="仿宋"/>
          <w:sz w:val="28"/>
        </w:rPr>
        <w:t>师填写。</w:t>
      </w:r>
    </w:p>
    <w:p>
      <w:pPr>
        <w:spacing w:line="560" w:lineRule="exact"/>
        <w:ind w:left="528" w:hanging="528" w:hangingChars="200"/>
        <w:rPr>
          <w:rFonts w:hint="eastAsia" w:ascii="仿宋" w:hAnsi="仿宋" w:eastAsia="仿宋" w:cs="仿宋"/>
          <w:sz w:val="28"/>
        </w:rPr>
      </w:pPr>
      <w:r>
        <w:rPr>
          <w:rFonts w:hint="eastAsia" w:ascii="仿宋" w:hAnsi="仿宋" w:eastAsia="仿宋" w:cs="仿宋"/>
          <w:spacing w:val="-8"/>
          <w:sz w:val="28"/>
        </w:rPr>
        <w:t>八、</w:t>
      </w:r>
      <w:r>
        <w:rPr>
          <w:rFonts w:hint="eastAsia" w:ascii="仿宋" w:hAnsi="仿宋" w:eastAsia="仿宋" w:cs="仿宋"/>
          <w:sz w:val="28"/>
        </w:rPr>
        <w:t>申请人应认真填写本表，</w:t>
      </w:r>
      <w:r>
        <w:rPr>
          <w:rFonts w:hint="eastAsia" w:ascii="仿宋" w:hAnsi="仿宋" w:eastAsia="仿宋" w:cs="仿宋"/>
          <w:spacing w:val="-8"/>
          <w:sz w:val="28"/>
        </w:rPr>
        <w:t>表内项目填写一律打印。本表一式二份交学院汇总，学院初审后报送学校。</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tbl>
      <w:tblPr>
        <w:tblStyle w:val="5"/>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8"/>
        <w:gridCol w:w="1206"/>
        <w:gridCol w:w="134"/>
        <w:gridCol w:w="1074"/>
        <w:gridCol w:w="826"/>
        <w:gridCol w:w="900"/>
        <w:gridCol w:w="483"/>
        <w:gridCol w:w="971"/>
        <w:gridCol w:w="166"/>
        <w:gridCol w:w="761"/>
        <w:gridCol w:w="13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928" w:type="dxa"/>
            <w:gridSpan w:val="11"/>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b/>
                <w:sz w:val="24"/>
              </w:rPr>
            </w:pPr>
            <w:r>
              <w:rPr>
                <w:rFonts w:hint="eastAsia" w:ascii="仿宋" w:hAnsi="仿宋" w:eastAsia="仿宋" w:cs="仿宋"/>
                <w:b/>
                <w:sz w:val="24"/>
              </w:rPr>
              <w:t>项目名称：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立项人</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性别</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distribute"/>
              <w:rPr>
                <w:rFonts w:hint="eastAsia" w:ascii="仿宋" w:hAnsi="仿宋" w:eastAsia="仿宋" w:cs="仿宋"/>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出生年月</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学历</w:t>
            </w:r>
          </w:p>
        </w:tc>
        <w:tc>
          <w:tcPr>
            <w:tcW w:w="7920"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pacing w:val="-8"/>
                <w:sz w:val="24"/>
              </w:rPr>
              <w:t>（）A本科生B研究生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2"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类别</w:t>
            </w:r>
          </w:p>
        </w:tc>
        <w:tc>
          <w:tcPr>
            <w:tcW w:w="7920"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（）A个人项目 B集体项目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学院</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专业</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年级</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学制</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b/>
                <w:sz w:val="24"/>
              </w:rPr>
            </w:pPr>
            <w:r>
              <w:rPr>
                <w:rFonts w:hint="eastAsia" w:ascii="仿宋" w:hAnsi="仿宋" w:eastAsia="仿宋" w:cs="仿宋"/>
                <w:b/>
                <w:sz w:val="24"/>
              </w:rPr>
              <w:t>入学</w:t>
            </w:r>
          </w:p>
          <w:p>
            <w:pPr>
              <w:jc w:val="center"/>
              <w:rPr>
                <w:rFonts w:hint="eastAsia" w:ascii="仿宋" w:hAnsi="仿宋" w:eastAsia="仿宋" w:cs="仿宋"/>
                <w:b/>
                <w:sz w:val="24"/>
              </w:rPr>
            </w:pPr>
            <w:r>
              <w:rPr>
                <w:rFonts w:hint="eastAsia" w:ascii="仿宋" w:hAnsi="仿宋" w:eastAsia="仿宋" w:cs="仿宋"/>
                <w:b/>
                <w:sz w:val="24"/>
              </w:rPr>
              <w:t>时间</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联系电话</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restart"/>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b/>
                <w:sz w:val="24"/>
              </w:rPr>
            </w:pP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合</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作</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者</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情</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况</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姓名</w:t>
            </w: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性别</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lang w:eastAsia="zh-CN"/>
              </w:rPr>
            </w:pPr>
            <w:r>
              <w:rPr>
                <w:rFonts w:hint="eastAsia" w:ascii="仿宋" w:hAnsi="仿宋" w:eastAsia="仿宋" w:cs="仿宋"/>
                <w:b/>
                <w:sz w:val="24"/>
              </w:rPr>
              <w:t>院系、</w:t>
            </w:r>
            <w:r>
              <w:rPr>
                <w:rFonts w:hint="eastAsia" w:ascii="仿宋" w:hAnsi="仿宋" w:eastAsia="仿宋" w:cs="仿宋"/>
                <w:b/>
                <w:sz w:val="24"/>
                <w:lang w:eastAsia="zh-CN"/>
              </w:rPr>
              <w:t>班级</w:t>
            </w:r>
          </w:p>
        </w:tc>
        <w:tc>
          <w:tcPr>
            <w:tcW w:w="1137"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学历</w:t>
            </w:r>
          </w:p>
        </w:tc>
        <w:tc>
          <w:tcPr>
            <w:tcW w:w="76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年龄</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restart"/>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 w:hAnsi="仿宋" w:eastAsia="仿宋" w:cs="仿宋"/>
                <w:sz w:val="24"/>
              </w:rPr>
            </w:pPr>
            <w:r>
              <w:rPr>
                <w:rFonts w:hint="eastAsia" w:ascii="仿宋" w:hAnsi="仿宋" w:eastAsia="仿宋" w:cs="仿宋"/>
                <w:sz w:val="24"/>
              </w:rPr>
              <w:t>有无合作者请在此说明</w:t>
            </w:r>
          </w:p>
          <w:p>
            <w:pPr>
              <w:jc w:val="center"/>
              <w:rPr>
                <w:rFonts w:hint="eastAsia" w:ascii="仿宋" w:hAnsi="仿宋" w:eastAsia="仿宋" w:cs="仿宋"/>
                <w:spacing w:val="-8"/>
                <w:sz w:val="24"/>
              </w:rPr>
            </w:pPr>
          </w:p>
          <w:p>
            <w:pPr>
              <w:ind w:firstLine="448" w:firstLineChars="200"/>
              <w:rPr>
                <w:rFonts w:hint="eastAsia" w:ascii="仿宋" w:hAnsi="仿宋" w:eastAsia="仿宋" w:cs="仿宋"/>
                <w:spacing w:val="-8"/>
                <w:sz w:val="24"/>
              </w:rPr>
            </w:pPr>
            <w:r>
              <w:rPr>
                <w:rFonts w:hint="eastAsia" w:ascii="仿宋" w:hAnsi="仿宋" w:eastAsia="仿宋" w:cs="仿宋"/>
                <w:spacing w:val="-8"/>
                <w:sz w:val="24"/>
              </w:rPr>
              <w:sym w:font="Wingdings 2" w:char="00A3"/>
            </w:r>
            <w:r>
              <w:rPr>
                <w:rFonts w:hint="eastAsia" w:ascii="仿宋" w:hAnsi="仿宋" w:eastAsia="仿宋" w:cs="仿宋"/>
                <w:spacing w:val="-8"/>
                <w:sz w:val="24"/>
              </w:rPr>
              <w:t>有</w:t>
            </w:r>
          </w:p>
          <w:p>
            <w:pPr>
              <w:ind w:firstLine="448" w:firstLineChars="200"/>
              <w:rPr>
                <w:rFonts w:hint="eastAsia" w:ascii="仿宋" w:hAnsi="仿宋" w:eastAsia="仿宋" w:cs="仿宋"/>
                <w:spacing w:val="-8"/>
                <w:sz w:val="24"/>
              </w:rPr>
            </w:pPr>
          </w:p>
          <w:p>
            <w:pPr>
              <w:ind w:firstLine="448" w:firstLineChars="200"/>
              <w:rPr>
                <w:rFonts w:hint="eastAsia" w:ascii="仿宋" w:hAnsi="仿宋" w:eastAsia="仿宋" w:cs="仿宋"/>
                <w:sz w:val="24"/>
              </w:rPr>
            </w:pPr>
            <w:r>
              <w:rPr>
                <w:rFonts w:hint="eastAsia" w:ascii="仿宋" w:hAnsi="仿宋" w:eastAsia="仿宋" w:cs="仿宋"/>
                <w:spacing w:val="-8"/>
                <w:sz w:val="24"/>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1"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5"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77" w:hRule="atLeast"/>
        </w:trPr>
        <w:tc>
          <w:tcPr>
            <w:tcW w:w="1008" w:type="dxa"/>
            <w:tcBorders>
              <w:top w:val="single" w:color="auto" w:sz="4" w:space="0"/>
              <w:left w:val="single" w:color="auto" w:sz="4" w:space="0"/>
              <w:bottom w:val="single" w:color="auto" w:sz="4" w:space="0"/>
              <w:right w:val="single" w:color="auto" w:sz="4" w:space="0"/>
            </w:tcBorders>
            <w:vAlign w:val="center"/>
          </w:tcPr>
          <w:p>
            <w:pPr>
              <w:ind w:firstLine="241" w:firstLineChars="100"/>
              <w:jc w:val="center"/>
              <w:rPr>
                <w:rFonts w:hint="eastAsia" w:ascii="仿宋" w:hAnsi="仿宋" w:eastAsia="仿宋" w:cs="仿宋"/>
                <w:b/>
                <w:sz w:val="24"/>
              </w:rPr>
            </w:pPr>
            <w:r>
              <w:rPr>
                <w:rFonts w:hint="eastAsia" w:ascii="仿宋" w:hAnsi="仿宋" w:eastAsia="仿宋" w:cs="仿宋"/>
                <w:b/>
                <w:sz w:val="24"/>
              </w:rPr>
              <w:t>作</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品</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分</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类</w:t>
            </w:r>
          </w:p>
          <w:p>
            <w:pPr>
              <w:jc w:val="center"/>
              <w:rPr>
                <w:rFonts w:hint="eastAsia" w:ascii="仿宋" w:hAnsi="仿宋" w:eastAsia="仿宋" w:cs="仿宋"/>
                <w:b/>
                <w:sz w:val="24"/>
              </w:rPr>
            </w:pPr>
          </w:p>
        </w:tc>
        <w:tc>
          <w:tcPr>
            <w:tcW w:w="7920" w:type="dxa"/>
            <w:gridSpan w:val="10"/>
            <w:tcBorders>
              <w:top w:val="single" w:color="auto" w:sz="4" w:space="0"/>
              <w:left w:val="single" w:color="auto" w:sz="4" w:space="0"/>
              <w:bottom w:val="single" w:color="auto" w:sz="4" w:space="0"/>
              <w:right w:val="single" w:color="auto" w:sz="4" w:space="0"/>
            </w:tcBorders>
          </w:tcPr>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（）A、机械与控制（包括机械、仪器仪表、自动化控制、工程、</w:t>
            </w:r>
          </w:p>
          <w:p>
            <w:pPr>
              <w:spacing w:line="360" w:lineRule="exact"/>
              <w:ind w:firstLine="1120"/>
              <w:jc w:val="left"/>
              <w:rPr>
                <w:rFonts w:hint="eastAsia" w:ascii="仿宋" w:hAnsi="仿宋" w:eastAsia="仿宋" w:cs="仿宋"/>
                <w:spacing w:val="-8"/>
                <w:sz w:val="24"/>
              </w:rPr>
            </w:pPr>
            <w:r>
              <w:rPr>
                <w:rFonts w:hint="eastAsia" w:ascii="仿宋" w:hAnsi="仿宋" w:eastAsia="仿宋" w:cs="仿宋"/>
                <w:spacing w:val="-8"/>
                <w:sz w:val="24"/>
              </w:rPr>
              <w:t>交通、建筑等）</w:t>
            </w:r>
          </w:p>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（）B、信息技术（包括计算机、电信、通讯、电子等）</w:t>
            </w:r>
          </w:p>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（）C、数理（包括数学、物理、地球与空间科学等）</w:t>
            </w:r>
          </w:p>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（）D、生命科学（包括生物、农学、药学、医学、健康、卫生、</w:t>
            </w:r>
          </w:p>
          <w:p>
            <w:pPr>
              <w:spacing w:line="360" w:lineRule="exact"/>
              <w:ind w:firstLine="1165"/>
              <w:jc w:val="left"/>
              <w:rPr>
                <w:rFonts w:hint="eastAsia" w:ascii="仿宋" w:hAnsi="仿宋" w:eastAsia="仿宋" w:cs="仿宋"/>
                <w:spacing w:val="-8"/>
                <w:sz w:val="24"/>
              </w:rPr>
            </w:pPr>
            <w:r>
              <w:rPr>
                <w:rFonts w:hint="eastAsia" w:ascii="仿宋" w:hAnsi="仿宋" w:eastAsia="仿宋" w:cs="仿宋"/>
                <w:spacing w:val="-8"/>
                <w:sz w:val="24"/>
              </w:rPr>
              <w:t>食品等）</w:t>
            </w:r>
          </w:p>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（）E、能源化工（包括能源、材料、石油、化学、化工、生态、</w:t>
            </w:r>
          </w:p>
          <w:p>
            <w:pPr>
              <w:spacing w:line="360" w:lineRule="exact"/>
              <w:ind w:firstLine="1165"/>
              <w:jc w:val="left"/>
              <w:rPr>
                <w:rFonts w:hint="eastAsia" w:ascii="仿宋" w:hAnsi="仿宋" w:eastAsia="仿宋" w:cs="仿宋"/>
                <w:spacing w:val="-8"/>
                <w:sz w:val="24"/>
              </w:rPr>
            </w:pPr>
            <w:r>
              <w:rPr>
                <w:rFonts w:hint="eastAsia" w:ascii="仿宋" w:hAnsi="仿宋" w:eastAsia="仿宋" w:cs="仿宋"/>
                <w:spacing w:val="-8"/>
                <w:sz w:val="24"/>
              </w:rPr>
              <w:t>环保等）</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F、经济、管理</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G、法学</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H、教育</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I、哲学、社会</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J、发明制作</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K、其他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6"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6"/>
                <w:sz w:val="24"/>
              </w:rPr>
            </w:pPr>
            <w:r>
              <w:rPr>
                <w:rFonts w:hint="eastAsia" w:ascii="仿宋" w:hAnsi="仿宋" w:eastAsia="仿宋" w:cs="仿宋"/>
                <w:b/>
                <w:spacing w:val="-6"/>
                <w:sz w:val="24"/>
              </w:rPr>
              <w:t>撰写目的和基本思路</w:t>
            </w:r>
          </w:p>
          <w:p>
            <w:pPr>
              <w:jc w:val="center"/>
              <w:rPr>
                <w:rFonts w:hint="eastAsia" w:ascii="仿宋" w:hAnsi="仿宋" w:eastAsia="仿宋" w:cs="仿宋"/>
                <w:b/>
                <w:spacing w:val="-6"/>
                <w:sz w:val="24"/>
              </w:rPr>
            </w:pPr>
            <w:r>
              <w:rPr>
                <w:rFonts w:hint="eastAsia" w:ascii="仿宋" w:hAnsi="仿宋" w:eastAsia="仿宋" w:cs="仿宋"/>
                <w:b/>
                <w:spacing w:val="-6"/>
                <w:sz w:val="24"/>
              </w:rPr>
              <w:t>（可加附页）</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4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2"/>
                <w:sz w:val="24"/>
              </w:rPr>
            </w:pPr>
            <w:r>
              <w:rPr>
                <w:rFonts w:hint="eastAsia" w:ascii="仿宋" w:hAnsi="仿宋" w:eastAsia="仿宋" w:cs="仿宋"/>
                <w:b/>
                <w:sz w:val="24"/>
              </w:rPr>
              <w:t>项目概况与作品简介</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5" w:hRule="atLeast"/>
        </w:trPr>
        <w:tc>
          <w:tcPr>
            <w:tcW w:w="1008"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 w:hAnsi="仿宋" w:eastAsia="仿宋" w:cs="仿宋"/>
                <w:b/>
                <w:spacing w:val="-2"/>
                <w:sz w:val="24"/>
              </w:rPr>
            </w:pPr>
            <w:r>
              <w:rPr>
                <w:rFonts w:hint="eastAsia" w:ascii="仿宋" w:hAnsi="仿宋" w:eastAsia="仿宋" w:cs="仿宋"/>
                <w:b/>
                <w:spacing w:val="-2"/>
                <w:sz w:val="24"/>
              </w:rPr>
              <w:t>理论意义与现意义，市场与经济效益；特色与创新点</w:t>
            </w:r>
          </w:p>
          <w:p>
            <w:pPr>
              <w:spacing w:line="340" w:lineRule="exact"/>
              <w:jc w:val="center"/>
              <w:rPr>
                <w:rFonts w:hint="eastAsia" w:ascii="仿宋" w:hAnsi="仿宋" w:eastAsia="仿宋" w:cs="仿宋"/>
                <w:b/>
                <w:spacing w:val="-2"/>
                <w:sz w:val="24"/>
              </w:rPr>
            </w:pPr>
            <w:r>
              <w:rPr>
                <w:rFonts w:hint="eastAsia" w:ascii="仿宋" w:hAnsi="仿宋" w:eastAsia="仿宋" w:cs="仿宋"/>
                <w:b/>
                <w:spacing w:val="-2"/>
                <w:sz w:val="24"/>
              </w:rPr>
              <w:t>（可加附页）</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8"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作品任务分工及时间安排</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指导教师情况</w:t>
            </w: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姓名</w:t>
            </w:r>
          </w:p>
        </w:tc>
        <w:tc>
          <w:tcPr>
            <w:tcW w:w="120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性别</w:t>
            </w:r>
          </w:p>
        </w:tc>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45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职称</w:t>
            </w:r>
          </w:p>
        </w:tc>
        <w:tc>
          <w:tcPr>
            <w:tcW w:w="232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2"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sz w:val="24"/>
              </w:rPr>
            </w:pP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工作单位</w:t>
            </w:r>
          </w:p>
        </w:tc>
        <w:tc>
          <w:tcPr>
            <w:tcW w:w="6714" w:type="dxa"/>
            <w:gridSpan w:val="9"/>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sz w:val="24"/>
              </w:rPr>
            </w:pP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单位电话</w:t>
            </w:r>
          </w:p>
        </w:tc>
        <w:tc>
          <w:tcPr>
            <w:tcW w:w="2934"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p>
        </w:tc>
        <w:tc>
          <w:tcPr>
            <w:tcW w:w="145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住宅电话</w:t>
            </w:r>
          </w:p>
        </w:tc>
        <w:tc>
          <w:tcPr>
            <w:tcW w:w="232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9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8"/>
                <w:sz w:val="24"/>
              </w:rPr>
            </w:pPr>
            <w:r>
              <w:rPr>
                <w:rFonts w:hint="eastAsia" w:ascii="仿宋" w:hAnsi="仿宋" w:eastAsia="仿宋" w:cs="仿宋"/>
                <w:b/>
                <w:spacing w:val="-8"/>
                <w:sz w:val="24"/>
              </w:rPr>
              <w:t>指导教师意见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pacing w:val="-8"/>
                <w:sz w:val="24"/>
              </w:rPr>
            </w:pPr>
            <w:r>
              <w:rPr>
                <w:rFonts w:hint="eastAsia" w:ascii="仿宋" w:hAnsi="仿宋" w:eastAsia="仿宋" w:cs="仿宋"/>
                <w:spacing w:val="-8"/>
                <w:sz w:val="24"/>
              </w:rPr>
              <w:t>签字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学院</w:t>
            </w:r>
          </w:p>
          <w:p>
            <w:pPr>
              <w:jc w:val="center"/>
              <w:rPr>
                <w:rFonts w:hint="eastAsia" w:ascii="仿宋" w:hAnsi="仿宋" w:eastAsia="仿宋" w:cs="仿宋"/>
                <w:b/>
                <w:sz w:val="24"/>
              </w:rPr>
            </w:pPr>
            <w:r>
              <w:rPr>
                <w:rFonts w:hint="eastAsia" w:ascii="仿宋" w:hAnsi="仿宋" w:eastAsia="仿宋" w:cs="仿宋"/>
                <w:b/>
                <w:sz w:val="24"/>
              </w:rPr>
              <w:t>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z w:val="24"/>
              </w:rPr>
            </w:pPr>
            <w:r>
              <w:rPr>
                <w:rFonts w:hint="eastAsia" w:ascii="仿宋" w:hAnsi="仿宋" w:eastAsia="仿宋" w:cs="仿宋"/>
                <w:spacing w:val="-8"/>
                <w:sz w:val="24"/>
              </w:rPr>
              <w:t>盖章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37"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学校</w:t>
            </w:r>
          </w:p>
          <w:p>
            <w:pPr>
              <w:jc w:val="center"/>
              <w:rPr>
                <w:rFonts w:hint="eastAsia" w:ascii="仿宋" w:hAnsi="仿宋" w:eastAsia="仿宋" w:cs="仿宋"/>
                <w:b/>
                <w:sz w:val="24"/>
              </w:rPr>
            </w:pPr>
            <w:r>
              <w:rPr>
                <w:rFonts w:hint="eastAsia" w:ascii="仿宋" w:hAnsi="仿宋" w:eastAsia="仿宋" w:cs="仿宋"/>
                <w:b/>
                <w:sz w:val="24"/>
              </w:rPr>
              <w:t>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z w:val="24"/>
              </w:rPr>
            </w:pPr>
            <w:r>
              <w:rPr>
                <w:rFonts w:hint="eastAsia" w:ascii="仿宋" w:hAnsi="仿宋" w:eastAsia="仿宋" w:cs="仿宋"/>
                <w:spacing w:val="-8"/>
                <w:sz w:val="24"/>
              </w:rPr>
              <w:t>盖章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yNTk0NWUwYmQ1MDY0MmM2N2ZlNWZlMjc3Mzk4MjMifQ=="/>
  </w:docVars>
  <w:rsids>
    <w:rsidRoot w:val="00000000"/>
    <w:rsid w:val="14FC24EA"/>
    <w:rsid w:val="233911DB"/>
    <w:rsid w:val="298760C9"/>
    <w:rsid w:val="2F647B3A"/>
    <w:rsid w:val="61BF53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Body Text"/>
    <w:basedOn w:val="1"/>
    <w:link w:val="9"/>
    <w:qFormat/>
    <w:uiPriority w:val="0"/>
    <w:pPr>
      <w:spacing w:after="120"/>
    </w:pPr>
    <w:rPr>
      <w:rFonts w:ascii="Times New Roman" w:hAnsi="Times New Roman" w:eastAsia="宋体" w:cs="Times New Roman"/>
      <w:szCs w:val="24"/>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正文文本 Char"/>
    <w:basedOn w:val="6"/>
    <w:link w:val="2"/>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6</Pages>
  <Words>956</Words>
  <Characters>957</Characters>
  <Paragraphs>276</Paragraphs>
  <TotalTime>16</TotalTime>
  <ScaleCrop>false</ScaleCrop>
  <LinksUpToDate>false</LinksUpToDate>
  <CharactersWithSpaces>1130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2019-11-20T08:09:00Z</dcterms:created>
  <dc:creator>849582899@qq.com</dc:creator>
  <cp:lastModifiedBy>X</cp:lastModifiedBy>
  <dcterms:modified xsi:type="dcterms:W3CDTF">2022-12-10T13:18:16Z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4FB492E8487643618E9AC3177762A1AA</vt:lpwstr>
  </property>
</Properties>
</file>