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A00AC" w14:textId="6C71238A" w:rsidR="00E742D8" w:rsidRDefault="00A6244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附件：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4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年杭州师范大学基础医学院教学改革和课程建设立项名单（排名不分先后）</w:t>
      </w:r>
    </w:p>
    <w:p w14:paraId="50B8B694" w14:textId="4CD58BF9" w:rsidR="00E742D8" w:rsidRDefault="00A62446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教学改革项目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（</w:t>
      </w:r>
      <w:r w:rsidR="008F627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9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项）</w:t>
      </w:r>
    </w:p>
    <w:p w14:paraId="59411B6A" w14:textId="77777777" w:rsidR="00E742D8" w:rsidRDefault="00A6244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重点项目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项</w:t>
      </w:r>
    </w:p>
    <w:tbl>
      <w:tblPr>
        <w:tblW w:w="8926" w:type="dxa"/>
        <w:jc w:val="center"/>
        <w:tblLook w:val="04A0" w:firstRow="1" w:lastRow="0" w:firstColumn="1" w:lastColumn="0" w:noHBand="0" w:noVBand="1"/>
      </w:tblPr>
      <w:tblGrid>
        <w:gridCol w:w="1838"/>
        <w:gridCol w:w="5954"/>
        <w:gridCol w:w="1134"/>
      </w:tblGrid>
      <w:tr w:rsidR="00E742D8" w14:paraId="3812F50F" w14:textId="77777777">
        <w:trPr>
          <w:trHeight w:val="501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58E92" w14:textId="77777777" w:rsidR="00E742D8" w:rsidRDefault="00A624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B4172" w14:textId="77777777" w:rsidR="00E742D8" w:rsidRDefault="00A624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A740C" w14:textId="77777777" w:rsidR="00E742D8" w:rsidRDefault="00A624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</w:tr>
      <w:tr w:rsidR="00E742D8" w14:paraId="62CB4CB9" w14:textId="77777777">
        <w:trPr>
          <w:trHeight w:val="418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0253A" w14:textId="4287ED5F" w:rsidR="00E742D8" w:rsidRDefault="00A624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JCYXYJG202</w:t>
            </w:r>
            <w:r w:rsidR="00AA6ED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01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B107AB" w14:textId="22EE2ACB" w:rsidR="00E742D8" w:rsidRDefault="00AA6EDF">
            <w:pPr>
              <w:widowControl/>
              <w:jc w:val="left"/>
              <w:rPr>
                <w:rFonts w:ascii="宋体" w:eastAsia="宋体" w:hAnsi="宋体" w:cs="宋体"/>
                <w:color w:val="4C4C4C"/>
                <w:sz w:val="22"/>
                <w:shd w:val="clear" w:color="auto" w:fill="FFFFFF"/>
              </w:rPr>
            </w:pPr>
            <w:r w:rsidRPr="00AA6EDF">
              <w:rPr>
                <w:rFonts w:ascii="宋体" w:eastAsia="宋体" w:hAnsi="宋体" w:cs="宋体" w:hint="eastAsia"/>
                <w:color w:val="4C4C4C"/>
                <w:sz w:val="22"/>
                <w:shd w:val="clear" w:color="auto" w:fill="FFFFFF"/>
              </w:rPr>
              <w:t>以“创新创业”能力培养为导向的医学机能学实验教学改革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803703" w14:textId="7C5FAB14" w:rsidR="00E742D8" w:rsidRDefault="00AA6EDF">
            <w:pPr>
              <w:widowControl/>
              <w:jc w:val="center"/>
              <w:rPr>
                <w:rFonts w:ascii="宋体" w:eastAsia="宋体" w:hAnsi="宋体" w:cs="宋体"/>
                <w:color w:val="4C4C4C"/>
                <w:sz w:val="24"/>
                <w:shd w:val="clear" w:color="auto" w:fill="FFFFFF"/>
              </w:rPr>
            </w:pPr>
            <w:proofErr w:type="gramStart"/>
            <w:r>
              <w:rPr>
                <w:rFonts w:ascii="宋体" w:eastAsia="宋体" w:hAnsi="宋体" w:cs="宋体" w:hint="eastAsia"/>
                <w:color w:val="4C4C4C"/>
                <w:sz w:val="24"/>
                <w:shd w:val="clear" w:color="auto" w:fill="FFFFFF"/>
              </w:rPr>
              <w:t>鲁燕华</w:t>
            </w:r>
            <w:proofErr w:type="gramEnd"/>
          </w:p>
        </w:tc>
      </w:tr>
      <w:tr w:rsidR="00E742D8" w14:paraId="7F30A19D" w14:textId="77777777">
        <w:trPr>
          <w:trHeight w:val="418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B3EDC" w14:textId="602A00EC" w:rsidR="00E742D8" w:rsidRDefault="00A624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JCYXYJG202</w:t>
            </w:r>
            <w:r w:rsidR="00AA6ED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02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735BE" w14:textId="5BAB2B7E" w:rsidR="00E742D8" w:rsidRDefault="00AA6EDF">
            <w:pPr>
              <w:widowControl/>
              <w:jc w:val="left"/>
              <w:rPr>
                <w:rFonts w:ascii="宋体" w:eastAsia="宋体" w:hAnsi="宋体" w:cs="宋体"/>
                <w:color w:val="4C4C4C"/>
                <w:sz w:val="22"/>
                <w:shd w:val="clear" w:color="auto" w:fill="FFFFFF"/>
              </w:rPr>
            </w:pPr>
            <w:r w:rsidRPr="00AA6EDF">
              <w:rPr>
                <w:rFonts w:ascii="宋体" w:eastAsia="宋体" w:hAnsi="宋体" w:cs="宋体" w:hint="eastAsia"/>
                <w:color w:val="4C4C4C"/>
                <w:sz w:val="22"/>
                <w:shd w:val="clear" w:color="auto" w:fill="FFFFFF"/>
              </w:rPr>
              <w:t>线上思政案例在《生物化学与分子生物学》教学中的探索与实践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95A039" w14:textId="17DBF2DB" w:rsidR="00E742D8" w:rsidRDefault="00AA6EDF">
            <w:pPr>
              <w:widowControl/>
              <w:jc w:val="center"/>
              <w:rPr>
                <w:rFonts w:ascii="宋体" w:eastAsia="宋体" w:hAnsi="宋体" w:cs="宋体"/>
                <w:color w:val="4C4C4C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4C4C4C"/>
                <w:sz w:val="24"/>
                <w:shd w:val="clear" w:color="auto" w:fill="FFFFFF"/>
              </w:rPr>
              <w:t>沈洁</w:t>
            </w:r>
            <w:proofErr w:type="gramStart"/>
            <w:r>
              <w:rPr>
                <w:rFonts w:ascii="宋体" w:eastAsia="宋体" w:hAnsi="宋体" w:cs="宋体" w:hint="eastAsia"/>
                <w:color w:val="4C4C4C"/>
                <w:sz w:val="24"/>
                <w:shd w:val="clear" w:color="auto" w:fill="FFFFFF"/>
              </w:rPr>
              <w:t>洁</w:t>
            </w:r>
            <w:proofErr w:type="gramEnd"/>
          </w:p>
        </w:tc>
      </w:tr>
    </w:tbl>
    <w:p w14:paraId="07B50E5B" w14:textId="09DE35FB" w:rsidR="00E742D8" w:rsidRDefault="00A6244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一般项目</w:t>
      </w:r>
      <w:r w:rsidR="00A7501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7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项</w:t>
      </w:r>
    </w:p>
    <w:tbl>
      <w:tblPr>
        <w:tblW w:w="8926" w:type="dxa"/>
        <w:jc w:val="center"/>
        <w:tblLook w:val="04A0" w:firstRow="1" w:lastRow="0" w:firstColumn="1" w:lastColumn="0" w:noHBand="0" w:noVBand="1"/>
      </w:tblPr>
      <w:tblGrid>
        <w:gridCol w:w="1838"/>
        <w:gridCol w:w="5954"/>
        <w:gridCol w:w="1134"/>
      </w:tblGrid>
      <w:tr w:rsidR="00E742D8" w14:paraId="235B82B8" w14:textId="77777777">
        <w:trPr>
          <w:trHeight w:val="501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7886" w14:textId="77777777" w:rsidR="00E742D8" w:rsidRDefault="00A624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080C1" w14:textId="77777777" w:rsidR="00E742D8" w:rsidRDefault="00A624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817F2" w14:textId="77777777" w:rsidR="00E742D8" w:rsidRDefault="00A624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</w:tr>
      <w:tr w:rsidR="00AA6EDF" w14:paraId="4DC76F57" w14:textId="77777777" w:rsidTr="00AA6EDF">
        <w:trPr>
          <w:trHeight w:val="501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B2A497" w14:textId="6C08EBE4" w:rsidR="00AA6EDF" w:rsidRDefault="00AA6EDF" w:rsidP="00AA6E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JCYXYJG202403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0DCDE" w14:textId="6F748BC8" w:rsidR="00AA6EDF" w:rsidRDefault="00AA6EDF" w:rsidP="00AA6EDF">
            <w:pPr>
              <w:widowControl/>
              <w:jc w:val="left"/>
              <w:rPr>
                <w:rFonts w:ascii="宋体" w:eastAsia="宋体" w:hAnsi="宋体" w:cs="宋体"/>
                <w:color w:val="4C4C4C"/>
                <w:sz w:val="22"/>
                <w:shd w:val="clear" w:color="auto" w:fill="FFFFFF"/>
              </w:rPr>
            </w:pPr>
            <w:r w:rsidRPr="003757CF">
              <w:rPr>
                <w:rFonts w:hint="eastAsia"/>
              </w:rPr>
              <w:t>《行为生活方式与健康》数字教材建设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60A56" w14:textId="1844D817" w:rsidR="00AA6EDF" w:rsidRDefault="00AA6EDF" w:rsidP="00AA6EDF">
            <w:pPr>
              <w:widowControl/>
              <w:jc w:val="center"/>
              <w:rPr>
                <w:rFonts w:ascii="宋体" w:eastAsia="宋体" w:hAnsi="宋体" w:cs="宋体"/>
                <w:color w:val="4C4C4C"/>
                <w:sz w:val="24"/>
                <w:shd w:val="clear" w:color="auto" w:fill="FFFFFF"/>
              </w:rPr>
            </w:pPr>
            <w:r w:rsidRPr="003757CF">
              <w:rPr>
                <w:rFonts w:hint="eastAsia"/>
              </w:rPr>
              <w:t>张娜</w:t>
            </w:r>
          </w:p>
        </w:tc>
      </w:tr>
      <w:tr w:rsidR="00AA6EDF" w14:paraId="5AD6B0BB" w14:textId="77777777" w:rsidTr="00AA6EDF">
        <w:trPr>
          <w:trHeight w:val="501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73E3C" w14:textId="35B98D31" w:rsidR="00AA6EDF" w:rsidRDefault="00AA6EDF" w:rsidP="00AA6E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JCYXYJG202404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B77A2" w14:textId="5F0AE62E" w:rsidR="00AA6EDF" w:rsidRDefault="00AA6EDF" w:rsidP="00AA6EDF">
            <w:pPr>
              <w:widowControl/>
              <w:jc w:val="left"/>
              <w:rPr>
                <w:rFonts w:ascii="宋体" w:eastAsia="宋体" w:hAnsi="宋体" w:cs="宋体"/>
                <w:color w:val="4C4C4C"/>
                <w:sz w:val="22"/>
                <w:shd w:val="clear" w:color="auto" w:fill="FFFFFF"/>
              </w:rPr>
            </w:pPr>
            <w:r w:rsidRPr="003757CF">
              <w:rPr>
                <w:rFonts w:hint="eastAsia"/>
              </w:rPr>
              <w:t>《传染病与人文关怀》的课程</w:t>
            </w:r>
            <w:proofErr w:type="gramStart"/>
            <w:r w:rsidRPr="003757CF">
              <w:rPr>
                <w:rFonts w:hint="eastAsia"/>
              </w:rPr>
              <w:t>思政教学</w:t>
            </w:r>
            <w:proofErr w:type="gramEnd"/>
            <w:r w:rsidRPr="003757CF">
              <w:rPr>
                <w:rFonts w:hint="eastAsia"/>
              </w:rPr>
              <w:t>与实践探索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597B29" w14:textId="256B688F" w:rsidR="00AA6EDF" w:rsidRDefault="00AA6EDF" w:rsidP="00AA6EDF">
            <w:pPr>
              <w:widowControl/>
              <w:jc w:val="center"/>
              <w:rPr>
                <w:rFonts w:ascii="宋体" w:eastAsia="宋体" w:hAnsi="宋体" w:cs="宋体"/>
                <w:color w:val="4C4C4C"/>
                <w:sz w:val="24"/>
                <w:shd w:val="clear" w:color="auto" w:fill="FFFFFF"/>
              </w:rPr>
            </w:pPr>
            <w:r w:rsidRPr="003757CF">
              <w:rPr>
                <w:rFonts w:hint="eastAsia"/>
              </w:rPr>
              <w:t>徐晓玲</w:t>
            </w:r>
          </w:p>
        </w:tc>
      </w:tr>
      <w:tr w:rsidR="00AA6EDF" w14:paraId="68234FD0" w14:textId="77777777" w:rsidTr="00AA6EDF">
        <w:trPr>
          <w:trHeight w:val="501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6D1CB" w14:textId="50953B39" w:rsidR="00AA6EDF" w:rsidRDefault="00AA6EDF" w:rsidP="00AA6E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JCYXYJG202405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EB4D1C" w14:textId="51A63318" w:rsidR="00AA6EDF" w:rsidRDefault="00AA6EDF" w:rsidP="00AA6EDF">
            <w:pPr>
              <w:widowControl/>
              <w:jc w:val="left"/>
              <w:rPr>
                <w:rFonts w:ascii="宋体" w:eastAsia="宋体" w:hAnsi="宋体" w:cs="宋体"/>
                <w:color w:val="4C4C4C"/>
                <w:sz w:val="22"/>
                <w:shd w:val="clear" w:color="auto" w:fill="FFFFFF"/>
              </w:rPr>
            </w:pPr>
            <w:r w:rsidRPr="00E72538">
              <w:rPr>
                <w:rFonts w:hint="eastAsia"/>
              </w:rPr>
              <w:t>病理学病例</w:t>
            </w:r>
            <w:proofErr w:type="gramStart"/>
            <w:r w:rsidRPr="00E72538">
              <w:rPr>
                <w:rFonts w:hint="eastAsia"/>
              </w:rPr>
              <w:t>分析微课视频</w:t>
            </w:r>
            <w:proofErr w:type="gramEnd"/>
            <w:r w:rsidRPr="00E72538">
              <w:rPr>
                <w:rFonts w:hint="eastAsia"/>
              </w:rPr>
              <w:t>建立及其在课程中的应用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FA0875" w14:textId="3D9FAF73" w:rsidR="00AA6EDF" w:rsidRDefault="00AA6EDF" w:rsidP="00AA6EDF">
            <w:pPr>
              <w:widowControl/>
              <w:jc w:val="center"/>
              <w:rPr>
                <w:rFonts w:ascii="宋体" w:eastAsia="宋体" w:hAnsi="宋体" w:cs="宋体"/>
                <w:color w:val="4C4C4C"/>
                <w:sz w:val="24"/>
                <w:shd w:val="clear" w:color="auto" w:fill="FFFFFF"/>
              </w:rPr>
            </w:pPr>
            <w:r w:rsidRPr="00E72538">
              <w:rPr>
                <w:rFonts w:hint="eastAsia"/>
              </w:rPr>
              <w:t>戴白云</w:t>
            </w:r>
          </w:p>
        </w:tc>
      </w:tr>
      <w:tr w:rsidR="00AA6EDF" w14:paraId="72EAD27A" w14:textId="77777777" w:rsidTr="00AA6EDF">
        <w:trPr>
          <w:trHeight w:val="501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9BA34" w14:textId="157693AA" w:rsidR="00AA6EDF" w:rsidRDefault="00AA6EDF" w:rsidP="00AA6E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JCYXYJG202406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2915FC" w14:textId="42031B3F" w:rsidR="00AA6EDF" w:rsidRDefault="00AA6EDF" w:rsidP="00AA6EDF">
            <w:pPr>
              <w:widowControl/>
              <w:jc w:val="left"/>
              <w:rPr>
                <w:rFonts w:ascii="宋体" w:eastAsia="宋体" w:hAnsi="宋体" w:cs="宋体"/>
                <w:color w:val="4C4C4C"/>
                <w:sz w:val="22"/>
                <w:shd w:val="clear" w:color="auto" w:fill="FFFFFF"/>
              </w:rPr>
            </w:pPr>
            <w:r w:rsidRPr="00E72538">
              <w:rPr>
                <w:rFonts w:hint="eastAsia"/>
              </w:rPr>
              <w:t>互联网</w:t>
            </w:r>
            <w:r w:rsidRPr="00E72538">
              <w:rPr>
                <w:rFonts w:hint="eastAsia"/>
              </w:rPr>
              <w:t>+</w:t>
            </w:r>
            <w:r w:rsidRPr="00E72538">
              <w:rPr>
                <w:rFonts w:hint="eastAsia"/>
              </w:rPr>
              <w:t>教学在《人体形态学》组织学实验课程中的建立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3D4E1F" w14:textId="0427170F" w:rsidR="00AA6EDF" w:rsidRDefault="00AA6EDF" w:rsidP="00AA6EDF">
            <w:pPr>
              <w:widowControl/>
              <w:jc w:val="center"/>
              <w:rPr>
                <w:rFonts w:ascii="宋体" w:eastAsia="宋体" w:hAnsi="宋体" w:cs="宋体"/>
                <w:color w:val="4C4C4C"/>
                <w:sz w:val="24"/>
                <w:shd w:val="clear" w:color="auto" w:fill="FFFFFF"/>
              </w:rPr>
            </w:pPr>
            <w:r w:rsidRPr="00E72538">
              <w:rPr>
                <w:rFonts w:hint="eastAsia"/>
              </w:rPr>
              <w:t>曹丽颖</w:t>
            </w:r>
          </w:p>
        </w:tc>
      </w:tr>
      <w:tr w:rsidR="00AA6EDF" w14:paraId="1452B6E7" w14:textId="77777777" w:rsidTr="00AA6EDF">
        <w:trPr>
          <w:trHeight w:val="501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97CA5" w14:textId="34CF6D22" w:rsidR="00AA6EDF" w:rsidRDefault="00AA6EDF" w:rsidP="00AA6E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JCYXYJG202407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F9630" w14:textId="6EF151DF" w:rsidR="00AA6EDF" w:rsidRDefault="00AA6EDF" w:rsidP="00AA6EDF">
            <w:pPr>
              <w:widowControl/>
              <w:jc w:val="left"/>
              <w:rPr>
                <w:rFonts w:ascii="宋体" w:eastAsia="宋体" w:hAnsi="宋体" w:cs="宋体"/>
                <w:color w:val="4C4C4C"/>
                <w:sz w:val="22"/>
                <w:shd w:val="clear" w:color="auto" w:fill="FFFFFF"/>
              </w:rPr>
            </w:pPr>
            <w:r w:rsidRPr="00E72538">
              <w:rPr>
                <w:rFonts w:hint="eastAsia"/>
              </w:rPr>
              <w:t>人体标本馆在人体解剖学问题导向整合课程中的应用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19DE1" w14:textId="0F9B6471" w:rsidR="00AA6EDF" w:rsidRDefault="00AA6EDF" w:rsidP="00AA6EDF">
            <w:pPr>
              <w:widowControl/>
              <w:jc w:val="center"/>
              <w:rPr>
                <w:rFonts w:ascii="宋体" w:eastAsia="宋体" w:hAnsi="宋体" w:cs="宋体"/>
                <w:color w:val="4C4C4C"/>
                <w:sz w:val="24"/>
                <w:shd w:val="clear" w:color="auto" w:fill="FFFFFF"/>
              </w:rPr>
            </w:pPr>
            <w:proofErr w:type="gramStart"/>
            <w:r w:rsidRPr="00E72538">
              <w:rPr>
                <w:rFonts w:hint="eastAsia"/>
              </w:rPr>
              <w:t>符辉</w:t>
            </w:r>
            <w:proofErr w:type="gramEnd"/>
          </w:p>
        </w:tc>
      </w:tr>
      <w:tr w:rsidR="00AA6EDF" w14:paraId="571A84B5" w14:textId="77777777" w:rsidTr="00AA6EDF">
        <w:trPr>
          <w:trHeight w:val="501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0B876" w14:textId="4CB4C8C1" w:rsidR="00AA6EDF" w:rsidRDefault="00AA6EDF" w:rsidP="00AA6E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JCYXYJG20240</w:t>
            </w:r>
            <w:r w:rsidR="00A7501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162F5" w14:textId="23199247" w:rsidR="00AA6EDF" w:rsidRDefault="00AA6EDF" w:rsidP="00AA6EDF">
            <w:pPr>
              <w:widowControl/>
              <w:jc w:val="left"/>
              <w:rPr>
                <w:rFonts w:ascii="宋体" w:eastAsia="宋体" w:hAnsi="宋体" w:cs="宋体"/>
                <w:color w:val="4C4C4C"/>
                <w:sz w:val="22"/>
                <w:shd w:val="clear" w:color="auto" w:fill="FFFFFF"/>
              </w:rPr>
            </w:pPr>
            <w:r w:rsidRPr="008062CB">
              <w:rPr>
                <w:rFonts w:hint="eastAsia"/>
              </w:rPr>
              <w:t>线上直播形式小测验在《生物化学与分子生物学》课程教学中的应用研究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E0D8C" w14:textId="270D7CB2" w:rsidR="00AA6EDF" w:rsidRDefault="00AA6EDF" w:rsidP="00AA6EDF">
            <w:pPr>
              <w:widowControl/>
              <w:jc w:val="center"/>
              <w:rPr>
                <w:rFonts w:ascii="宋体" w:eastAsia="宋体" w:hAnsi="宋体" w:cs="宋体"/>
                <w:color w:val="4C4C4C"/>
                <w:sz w:val="24"/>
                <w:shd w:val="clear" w:color="auto" w:fill="FFFFFF"/>
              </w:rPr>
            </w:pPr>
            <w:proofErr w:type="gramStart"/>
            <w:r w:rsidRPr="008062CB">
              <w:rPr>
                <w:rFonts w:hint="eastAsia"/>
              </w:rPr>
              <w:t>张航</w:t>
            </w:r>
            <w:proofErr w:type="gramEnd"/>
          </w:p>
        </w:tc>
      </w:tr>
      <w:tr w:rsidR="00AA6EDF" w14:paraId="3B594875" w14:textId="77777777" w:rsidTr="00AA6EDF">
        <w:trPr>
          <w:trHeight w:val="501"/>
          <w:jc w:val="center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38D2F" w14:textId="17AAAA81" w:rsidR="00AA6EDF" w:rsidRDefault="00AA6EDF" w:rsidP="00AA6EDF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JCYXYJG20240</w:t>
            </w:r>
            <w:r w:rsidR="00A75019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59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CC20CC" w14:textId="4B757668" w:rsidR="00AA6EDF" w:rsidRDefault="00AA6EDF" w:rsidP="00AA6EDF">
            <w:pPr>
              <w:widowControl/>
              <w:jc w:val="left"/>
              <w:rPr>
                <w:rFonts w:ascii="宋体" w:eastAsia="宋体" w:hAnsi="宋体" w:cs="宋体"/>
                <w:color w:val="4C4C4C"/>
                <w:sz w:val="22"/>
                <w:shd w:val="clear" w:color="auto" w:fill="FFFFFF"/>
              </w:rPr>
            </w:pPr>
            <w:r w:rsidRPr="008062CB">
              <w:rPr>
                <w:rFonts w:hint="eastAsia"/>
              </w:rPr>
              <w:t>重组</w:t>
            </w:r>
            <w:r w:rsidRPr="008062CB">
              <w:rPr>
                <w:rFonts w:hint="eastAsia"/>
              </w:rPr>
              <w:t>DNA</w:t>
            </w:r>
            <w:r w:rsidRPr="008062CB">
              <w:rPr>
                <w:rFonts w:hint="eastAsia"/>
              </w:rPr>
              <w:t>技术虚拟仿真实验建设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1316AB" w14:textId="744C4108" w:rsidR="00AA6EDF" w:rsidRDefault="00AA6EDF" w:rsidP="00AA6EDF">
            <w:pPr>
              <w:widowControl/>
              <w:jc w:val="center"/>
              <w:rPr>
                <w:rFonts w:ascii="宋体" w:eastAsia="宋体" w:hAnsi="宋体" w:cs="宋体"/>
                <w:color w:val="4C4C4C"/>
                <w:sz w:val="24"/>
                <w:shd w:val="clear" w:color="auto" w:fill="FFFFFF"/>
              </w:rPr>
            </w:pPr>
            <w:r w:rsidRPr="008062CB">
              <w:rPr>
                <w:rFonts w:hint="eastAsia"/>
              </w:rPr>
              <w:t>章国卫</w:t>
            </w:r>
          </w:p>
        </w:tc>
      </w:tr>
    </w:tbl>
    <w:p w14:paraId="443F80A1" w14:textId="4E0DA4CF" w:rsidR="00E742D8" w:rsidRDefault="00A62446">
      <w:pPr>
        <w:pStyle w:val="a3"/>
        <w:numPr>
          <w:ilvl w:val="0"/>
          <w:numId w:val="2"/>
        </w:numPr>
        <w:spacing w:beforeLines="50" w:before="156" w:line="360" w:lineRule="auto"/>
        <w:ind w:firstLineChars="0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课程建设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项目（</w:t>
      </w:r>
      <w:r w:rsidR="00AA6ED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项）</w:t>
      </w:r>
    </w:p>
    <w:p w14:paraId="5336699E" w14:textId="77777777" w:rsidR="00E742D8" w:rsidRDefault="00A62446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品牌课程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1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  <w:shd w:val="clear" w:color="auto" w:fill="FFFFFF"/>
        </w:rPr>
        <w:t>项</w:t>
      </w:r>
    </w:p>
    <w:tbl>
      <w:tblPr>
        <w:tblW w:w="6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1"/>
        <w:gridCol w:w="3220"/>
        <w:gridCol w:w="1438"/>
      </w:tblGrid>
      <w:tr w:rsidR="00E742D8" w14:paraId="096A5DFE" w14:textId="77777777">
        <w:trPr>
          <w:trHeight w:val="479"/>
          <w:jc w:val="center"/>
        </w:trPr>
        <w:tc>
          <w:tcPr>
            <w:tcW w:w="2051" w:type="dxa"/>
            <w:shd w:val="clear" w:color="auto" w:fill="auto"/>
            <w:noWrap/>
            <w:vAlign w:val="center"/>
          </w:tcPr>
          <w:p w14:paraId="697EB706" w14:textId="77777777" w:rsidR="00E742D8" w:rsidRDefault="00A624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3220" w:type="dxa"/>
            <w:shd w:val="clear" w:color="auto" w:fill="FFFFFF"/>
            <w:vAlign w:val="center"/>
          </w:tcPr>
          <w:p w14:paraId="3D405F36" w14:textId="77777777" w:rsidR="00E742D8" w:rsidRDefault="00A6244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1438" w:type="dxa"/>
            <w:shd w:val="clear" w:color="auto" w:fill="FFFFFF"/>
            <w:vAlign w:val="center"/>
          </w:tcPr>
          <w:p w14:paraId="69916206" w14:textId="77777777" w:rsidR="00E742D8" w:rsidRDefault="00A62446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负责人</w:t>
            </w:r>
          </w:p>
        </w:tc>
      </w:tr>
      <w:tr w:rsidR="00E742D8" w14:paraId="34CC6656" w14:textId="77777777">
        <w:trPr>
          <w:trHeight w:val="479"/>
          <w:jc w:val="center"/>
        </w:trPr>
        <w:tc>
          <w:tcPr>
            <w:tcW w:w="2051" w:type="dxa"/>
            <w:shd w:val="clear" w:color="auto" w:fill="auto"/>
            <w:noWrap/>
            <w:vAlign w:val="center"/>
          </w:tcPr>
          <w:p w14:paraId="50A49CA2" w14:textId="7C4D1561" w:rsidR="00E742D8" w:rsidRDefault="00A6244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JCYXY</w:t>
            </w:r>
            <w:r w:rsidRPr="00AA6EDF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KJ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202</w:t>
            </w:r>
            <w:r w:rsidR="00AA6ED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01</w:t>
            </w:r>
          </w:p>
        </w:tc>
        <w:tc>
          <w:tcPr>
            <w:tcW w:w="3220" w:type="dxa"/>
            <w:shd w:val="clear" w:color="auto" w:fill="FFFFFF"/>
            <w:vAlign w:val="center"/>
          </w:tcPr>
          <w:p w14:paraId="5619D801" w14:textId="358F4D67" w:rsidR="00E742D8" w:rsidRDefault="00AA6EDF">
            <w:pPr>
              <w:widowControl/>
              <w:jc w:val="center"/>
              <w:rPr>
                <w:rFonts w:ascii="宋体" w:eastAsia="宋体" w:hAnsi="宋体" w:cs="宋体"/>
                <w:color w:val="4C4C4C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4C4C4C"/>
                <w:sz w:val="24"/>
                <w:shd w:val="clear" w:color="auto" w:fill="FFFFFF"/>
              </w:rPr>
              <w:t>生物化学与分子生物学</w:t>
            </w:r>
          </w:p>
        </w:tc>
        <w:tc>
          <w:tcPr>
            <w:tcW w:w="1438" w:type="dxa"/>
            <w:shd w:val="clear" w:color="auto" w:fill="FFFFFF"/>
            <w:vAlign w:val="center"/>
          </w:tcPr>
          <w:p w14:paraId="38808072" w14:textId="73701111" w:rsidR="00E742D8" w:rsidRDefault="00AA6EDF">
            <w:pPr>
              <w:widowControl/>
              <w:jc w:val="center"/>
              <w:rPr>
                <w:rFonts w:ascii="宋体" w:eastAsia="宋体" w:hAnsi="宋体" w:cs="宋体"/>
                <w:color w:val="4C4C4C"/>
                <w:sz w:val="24"/>
                <w:shd w:val="clear" w:color="auto" w:fill="FFFFFF"/>
              </w:rPr>
            </w:pPr>
            <w:r>
              <w:rPr>
                <w:rFonts w:ascii="宋体" w:eastAsia="宋体" w:hAnsi="宋体" w:cs="宋体" w:hint="eastAsia"/>
                <w:color w:val="4C4C4C"/>
                <w:sz w:val="24"/>
                <w:shd w:val="clear" w:color="auto" w:fill="FFFFFF"/>
              </w:rPr>
              <w:t>姚慧</w:t>
            </w:r>
          </w:p>
        </w:tc>
      </w:tr>
    </w:tbl>
    <w:p w14:paraId="19D96F63" w14:textId="77777777" w:rsidR="00E742D8" w:rsidRDefault="00E742D8"/>
    <w:sectPr w:rsidR="00E742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9DAAA" w14:textId="77777777" w:rsidR="001876D2" w:rsidRDefault="001876D2" w:rsidP="000016D0">
      <w:r>
        <w:separator/>
      </w:r>
    </w:p>
  </w:endnote>
  <w:endnote w:type="continuationSeparator" w:id="0">
    <w:p w14:paraId="04AF4D6A" w14:textId="77777777" w:rsidR="001876D2" w:rsidRDefault="001876D2" w:rsidP="00001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FADAE" w14:textId="77777777" w:rsidR="001876D2" w:rsidRDefault="001876D2" w:rsidP="000016D0">
      <w:r>
        <w:separator/>
      </w:r>
    </w:p>
  </w:footnote>
  <w:footnote w:type="continuationSeparator" w:id="0">
    <w:p w14:paraId="3AA0CB3A" w14:textId="77777777" w:rsidR="001876D2" w:rsidRDefault="001876D2" w:rsidP="00001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445F4"/>
    <w:multiLevelType w:val="multilevel"/>
    <w:tmpl w:val="3D2445F4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23D376D"/>
    <w:multiLevelType w:val="multilevel"/>
    <w:tmpl w:val="523D376D"/>
    <w:lvl w:ilvl="0">
      <w:start w:val="1"/>
      <w:numFmt w:val="decimal"/>
      <w:lvlText w:val="%1."/>
      <w:lvlJc w:val="center"/>
      <w:pPr>
        <w:ind w:left="840" w:hanging="420"/>
      </w:pPr>
      <w:rPr>
        <w:rFonts w:hint="eastAsia"/>
        <w:b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5F"/>
    <w:rsid w:val="D77F51A2"/>
    <w:rsid w:val="000016D0"/>
    <w:rsid w:val="00071568"/>
    <w:rsid w:val="0012675F"/>
    <w:rsid w:val="00185750"/>
    <w:rsid w:val="001876D2"/>
    <w:rsid w:val="001C261C"/>
    <w:rsid w:val="002E6CC8"/>
    <w:rsid w:val="00306707"/>
    <w:rsid w:val="00326AD7"/>
    <w:rsid w:val="003B2A29"/>
    <w:rsid w:val="003F61E4"/>
    <w:rsid w:val="005D50E2"/>
    <w:rsid w:val="00606705"/>
    <w:rsid w:val="00607C86"/>
    <w:rsid w:val="00732B65"/>
    <w:rsid w:val="00777A49"/>
    <w:rsid w:val="00781432"/>
    <w:rsid w:val="008F6270"/>
    <w:rsid w:val="00926648"/>
    <w:rsid w:val="00962AF4"/>
    <w:rsid w:val="009642CC"/>
    <w:rsid w:val="00A62446"/>
    <w:rsid w:val="00A75019"/>
    <w:rsid w:val="00AA6EDF"/>
    <w:rsid w:val="00B7534B"/>
    <w:rsid w:val="00BD28F4"/>
    <w:rsid w:val="00C15F64"/>
    <w:rsid w:val="00C43163"/>
    <w:rsid w:val="00C93207"/>
    <w:rsid w:val="00CF0794"/>
    <w:rsid w:val="00DA3015"/>
    <w:rsid w:val="00DB2F1C"/>
    <w:rsid w:val="00DD4AFC"/>
    <w:rsid w:val="00E61B90"/>
    <w:rsid w:val="00E742D8"/>
    <w:rsid w:val="00E93F82"/>
    <w:rsid w:val="00E9468A"/>
    <w:rsid w:val="00E95F65"/>
    <w:rsid w:val="00E9704E"/>
    <w:rsid w:val="00EB285D"/>
    <w:rsid w:val="00F9388E"/>
    <w:rsid w:val="00FC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F8CBC4D"/>
  <w15:docId w15:val="{CED75BD0-DD8E-40DA-999A-40C09608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0016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016D0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016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016D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80</Words>
  <Characters>460</Characters>
  <Application>Microsoft Office Word</Application>
  <DocSecurity>0</DocSecurity>
  <Lines>3</Lines>
  <Paragraphs>1</Paragraphs>
  <ScaleCrop>false</ScaleCrop>
  <Company>Sky123.Org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dell</cp:lastModifiedBy>
  <cp:revision>7</cp:revision>
  <cp:lastPrinted>2024-05-20T06:12:00Z</cp:lastPrinted>
  <dcterms:created xsi:type="dcterms:W3CDTF">2022-03-31T09:17:00Z</dcterms:created>
  <dcterms:modified xsi:type="dcterms:W3CDTF">2024-05-20T06:16:00Z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