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EB77">
      <w:pPr>
        <w:pStyle w:val="2"/>
        <w:ind w:left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22549282">
      <w:pPr>
        <w:pStyle w:val="3"/>
      </w:pPr>
    </w:p>
    <w:p w14:paraId="20CF81B5">
      <w:pPr>
        <w:overflowPunct w:val="0"/>
        <w:spacing w:after="156" w:afterLines="50" w:line="58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攻关需求表</w:t>
      </w:r>
      <w:r>
        <w:rPr>
          <w:rFonts w:hint="eastAsia" w:eastAsia="方正小标宋简体"/>
          <w:bCs/>
          <w:sz w:val="44"/>
          <w:szCs w:val="44"/>
        </w:rPr>
        <w:t>（重大技术攻关）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224"/>
        <w:gridCol w:w="678"/>
        <w:gridCol w:w="648"/>
        <w:gridCol w:w="1326"/>
        <w:gridCol w:w="1326"/>
        <w:gridCol w:w="1326"/>
        <w:gridCol w:w="1327"/>
      </w:tblGrid>
      <w:tr w14:paraId="74EC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4AC5D42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需求名称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7B7EEA2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6ED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0F9BE82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t>需求提出单位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69BDE6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□研发攻关方   □成果需求方</w:t>
            </w:r>
          </w:p>
          <w:p w14:paraId="3EA991D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（可多选。仅勾选研发攻关方的，需填写 需求提出企业：     牵头提出人：    职务/职称：        联系电话：                  ）</w:t>
            </w:r>
          </w:p>
        </w:tc>
      </w:tr>
      <w:tr w14:paraId="7B0F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4FBC4C1B">
            <w:pPr>
              <w:widowControl/>
              <w:jc w:val="center"/>
            </w:pPr>
            <w:r>
              <w:rPr>
                <w:b/>
                <w:bCs/>
                <w:kern w:val="0"/>
                <w:szCs w:val="21"/>
              </w:rPr>
              <w:t>是否科技副总协同企业共同凝练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7DA82C53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□是，</w:t>
            </w:r>
            <w:r>
              <w:rPr>
                <w:kern w:val="0"/>
                <w:szCs w:val="21"/>
                <w:u w:val="single"/>
              </w:rPr>
              <w:t>如选“是”，</w:t>
            </w:r>
            <w:r>
              <w:rPr>
                <w:rFonts w:hint="eastAsia"/>
                <w:kern w:val="0"/>
                <w:szCs w:val="21"/>
                <w:u w:val="single"/>
              </w:rPr>
              <w:t>需</w:t>
            </w:r>
            <w:r>
              <w:rPr>
                <w:kern w:val="0"/>
                <w:szCs w:val="21"/>
                <w:u w:val="single"/>
              </w:rPr>
              <w:t>填写科技副总姓名</w:t>
            </w:r>
            <w:r>
              <w:rPr>
                <w:rFonts w:hint="eastAsia"/>
                <w:kern w:val="0"/>
                <w:szCs w:val="21"/>
                <w:u w:val="single"/>
              </w:rPr>
              <w:t>、</w:t>
            </w:r>
            <w:r>
              <w:rPr>
                <w:kern w:val="0"/>
                <w:szCs w:val="21"/>
                <w:u w:val="single"/>
              </w:rPr>
              <w:t>证件类型、证件</w:t>
            </w:r>
            <w:r>
              <w:rPr>
                <w:rFonts w:hint="eastAsia"/>
                <w:kern w:val="0"/>
                <w:szCs w:val="21"/>
                <w:u w:val="single"/>
              </w:rPr>
              <w:t>号码</w:t>
            </w:r>
          </w:p>
          <w:p w14:paraId="61B2749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□否</w:t>
            </w:r>
          </w:p>
        </w:tc>
      </w:tr>
      <w:tr w14:paraId="1157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47907984"/>
        </w:tc>
        <w:tc>
          <w:tcPr>
            <w:tcW w:w="7855" w:type="dxa"/>
            <w:gridSpan w:val="7"/>
            <w:noWrap w:val="0"/>
            <w:vAlign w:val="center"/>
          </w:tcPr>
          <w:p w14:paraId="75A2DD48"/>
          <w:p w14:paraId="0202EF1C"/>
        </w:tc>
      </w:tr>
      <w:tr w14:paraId="019B0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1246A02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“315”科创体系</w:t>
            </w:r>
          </w:p>
          <w:p w14:paraId="081DEB3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（系统可选）</w:t>
            </w:r>
          </w:p>
        </w:tc>
        <w:tc>
          <w:tcPr>
            <w:tcW w:w="1224" w:type="dxa"/>
            <w:noWrap w:val="0"/>
            <w:vAlign w:val="center"/>
          </w:tcPr>
          <w:p w14:paraId="7F4F769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科创高地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78C336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8CC3E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战略领域</w:t>
            </w:r>
          </w:p>
        </w:tc>
        <w:tc>
          <w:tcPr>
            <w:tcW w:w="1326" w:type="dxa"/>
            <w:noWrap w:val="0"/>
            <w:vAlign w:val="center"/>
          </w:tcPr>
          <w:p w14:paraId="523AF08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F003A77">
            <w:r>
              <w:rPr>
                <w:kern w:val="0"/>
                <w:szCs w:val="21"/>
              </w:rPr>
              <w:t>重点方向</w:t>
            </w:r>
          </w:p>
          <w:p w14:paraId="02E2969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586B1051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</w:p>
        </w:tc>
      </w:tr>
      <w:tr w14:paraId="4265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76" w:type="dxa"/>
            <w:gridSpan w:val="8"/>
            <w:noWrap w:val="0"/>
            <w:vAlign w:val="center"/>
          </w:tcPr>
          <w:p w14:paraId="53BFE5E0"/>
        </w:tc>
      </w:tr>
      <w:tr w14:paraId="796A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5A4499F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“415”先进</w:t>
            </w:r>
          </w:p>
          <w:p w14:paraId="301C574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制造业集群</w:t>
            </w:r>
          </w:p>
          <w:p w14:paraId="48CD7AB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（系统可选）</w:t>
            </w:r>
          </w:p>
        </w:tc>
        <w:tc>
          <w:tcPr>
            <w:tcW w:w="1224" w:type="dxa"/>
            <w:noWrap w:val="0"/>
            <w:vAlign w:val="center"/>
          </w:tcPr>
          <w:p w14:paraId="3725D20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万亿级产业群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317CCE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BD5D08E">
            <w:r>
              <w:rPr>
                <w:kern w:val="0"/>
                <w:szCs w:val="21"/>
              </w:rPr>
              <w:t>千亿级产业集群</w:t>
            </w:r>
          </w:p>
          <w:p w14:paraId="3E98D45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4EE7CE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16095AB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重点方向</w:t>
            </w:r>
          </w:p>
        </w:tc>
        <w:tc>
          <w:tcPr>
            <w:tcW w:w="1327" w:type="dxa"/>
            <w:noWrap w:val="0"/>
            <w:vAlign w:val="center"/>
          </w:tcPr>
          <w:p w14:paraId="0F90C16E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</w:p>
        </w:tc>
      </w:tr>
      <w:tr w14:paraId="3E56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1" w:type="dxa"/>
            <w:noWrap w:val="0"/>
            <w:vAlign w:val="center"/>
          </w:tcPr>
          <w:p w14:paraId="29E1FD0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拟</w:t>
            </w:r>
            <w:r>
              <w:rPr>
                <w:b/>
                <w:bCs/>
                <w:kern w:val="0"/>
                <w:szCs w:val="21"/>
              </w:rPr>
              <w:t>攻关目标及预期标志性成果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292617B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从预期攻关目标及成果角度出发，聚焦引领性技术储备和突破、国产化替代、成果产业化应用等进行说明。（400字左右）</w:t>
            </w:r>
          </w:p>
        </w:tc>
      </w:tr>
      <w:tr w14:paraId="6704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21" w:type="dxa"/>
            <w:noWrap w:val="0"/>
            <w:vAlign w:val="center"/>
          </w:tcPr>
          <w:p w14:paraId="00CC80B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主要研究内容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223FBF8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4357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21" w:type="dxa"/>
            <w:noWrap w:val="0"/>
            <w:vAlign w:val="center"/>
          </w:tcPr>
          <w:p w14:paraId="69EF465B">
            <w:r>
              <w:rPr>
                <w:b/>
                <w:bCs/>
                <w:kern w:val="0"/>
                <w:szCs w:val="21"/>
              </w:rPr>
              <w:t>拟解决的问题</w:t>
            </w:r>
          </w:p>
          <w:p w14:paraId="5B81AFF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855" w:type="dxa"/>
            <w:gridSpan w:val="7"/>
            <w:noWrap w:val="0"/>
            <w:vAlign w:val="center"/>
          </w:tcPr>
          <w:p w14:paraId="431D023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□1.科学问题：_________________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□2.技术问题：_________________</w:t>
            </w:r>
          </w:p>
        </w:tc>
      </w:tr>
      <w:tr w14:paraId="5103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 w14:paraId="31E7DD70">
            <w:r>
              <w:rPr>
                <w:b/>
                <w:bCs/>
                <w:kern w:val="0"/>
                <w:szCs w:val="21"/>
              </w:rPr>
              <w:t>预期标志性成果水平</w:t>
            </w:r>
          </w:p>
          <w:p w14:paraId="142C29C0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6AA23E53"/>
          <w:p w14:paraId="19A0953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技术先进水平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6CDC426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国内领先   □国际先进</w:t>
            </w:r>
          </w:p>
        </w:tc>
      </w:tr>
      <w:tr w14:paraId="0E9E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0D12923B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3A5CB07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攻关成果性质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40B4363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 xml:space="preserve">实现进口替代  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抢</w:t>
            </w:r>
            <w:r>
              <w:rPr>
                <w:rFonts w:hint="eastAsia"/>
                <w:kern w:val="0"/>
                <w:szCs w:val="21"/>
              </w:rPr>
              <w:t>占</w:t>
            </w:r>
            <w:r>
              <w:rPr>
                <w:kern w:val="0"/>
                <w:szCs w:val="21"/>
              </w:rPr>
              <w:t>前沿技术制高点</w:t>
            </w:r>
          </w:p>
        </w:tc>
      </w:tr>
      <w:tr w14:paraId="33AF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3875E217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4A89B85C">
            <w:pPr>
              <w:widowControl/>
              <w:jc w:val="center"/>
              <w:rPr>
                <w:kern w:val="0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/>
                <w:kern w:val="0"/>
                <w:szCs w:val="21"/>
              </w:rPr>
              <w:t>攻关</w:t>
            </w:r>
            <w:r>
              <w:rPr>
                <w:kern w:val="0"/>
                <w:szCs w:val="21"/>
              </w:rPr>
              <w:t>成果类型</w:t>
            </w:r>
            <w:bookmarkEnd w:id="0"/>
            <w:bookmarkEnd w:id="1"/>
          </w:p>
        </w:tc>
        <w:tc>
          <w:tcPr>
            <w:tcW w:w="5953" w:type="dxa"/>
            <w:gridSpan w:val="5"/>
            <w:noWrap w:val="0"/>
            <w:vAlign w:val="center"/>
          </w:tcPr>
          <w:p w14:paraId="4476D6CF">
            <w:pPr>
              <w:pStyle w:val="3"/>
              <w:widowControl/>
              <w:spacing w:line="250" w:lineRule="exact"/>
              <w:ind w:left="0"/>
              <w:jc w:val="left"/>
            </w:pPr>
            <w:r>
              <w:rPr/>
              <w:sym w:font="Wingdings 2" w:char="00A3"/>
            </w:r>
            <w:r>
              <w:t>关键单元技术</w:t>
            </w:r>
            <w:r>
              <w:rPr>
                <w:rFonts w:hint="eastAsia"/>
              </w:rPr>
              <w:t xml:space="preserve">                       </w:t>
            </w:r>
          </w:p>
          <w:p w14:paraId="7835AADF">
            <w:pPr>
              <w:pStyle w:val="3"/>
              <w:widowControl/>
              <w:spacing w:line="250" w:lineRule="exact"/>
              <w:ind w:left="0"/>
              <w:jc w:val="left"/>
              <w:rPr>
                <w:rFonts w:hint="eastAsia"/>
              </w:rPr>
            </w:pPr>
            <w:r>
              <w:rPr/>
              <w:sym w:font="Wingdings 2" w:char="00A3"/>
            </w:r>
            <w:r>
              <w:t>关键零部件</w:t>
            </w:r>
            <w:r>
              <w:rPr>
                <w:rFonts w:hint="eastAsia"/>
              </w:rPr>
              <w:t xml:space="preserve">                         </w:t>
            </w:r>
          </w:p>
          <w:p w14:paraId="6517B263">
            <w:pPr>
              <w:pStyle w:val="3"/>
              <w:widowControl/>
              <w:spacing w:line="250" w:lineRule="exact"/>
              <w:ind w:left="0"/>
              <w:jc w:val="left"/>
              <w:rPr>
                <w:rFonts w:hint="eastAsia"/>
              </w:rPr>
            </w:pPr>
            <w:r>
              <w:rPr/>
              <w:sym w:font="Wingdings 2" w:char="00A3"/>
            </w:r>
            <w:r>
              <w:t>重大整机产品</w:t>
            </w:r>
            <w:r>
              <w:rPr>
                <w:rFonts w:hint="eastAsia"/>
              </w:rPr>
              <w:t xml:space="preserve">                       </w:t>
            </w:r>
          </w:p>
          <w:p w14:paraId="2D559444">
            <w:pPr>
              <w:pStyle w:val="3"/>
              <w:widowControl/>
              <w:spacing w:line="250" w:lineRule="exact"/>
              <w:ind w:left="0"/>
              <w:jc w:val="center"/>
            </w:pPr>
            <w:r>
              <w:rPr/>
              <w:sym w:font="Wingdings 2" w:char="00A3"/>
            </w:r>
            <w:r>
              <w:rPr>
                <w:rFonts w:hint="eastAsia"/>
              </w:rPr>
              <w:t xml:space="preserve">重大工程（国家或省市批准的）/重大项目（列入国家或省市发改委目录的）/应用场景（未列入前两项的）                          </w:t>
            </w:r>
          </w:p>
          <w:p w14:paraId="52022AD3">
            <w:pPr>
              <w:spacing w:line="250" w:lineRule="exact"/>
            </w:pPr>
            <w:r>
              <w:t>（单选</w:t>
            </w:r>
            <w:r>
              <w:rPr>
                <w:rFonts w:hint="eastAsia"/>
              </w:rPr>
              <w:t>，</w:t>
            </w:r>
          </w:p>
          <w:p w14:paraId="6C3CAD1D">
            <w:pPr>
              <w:spacing w:line="250" w:lineRule="exact"/>
            </w:pPr>
            <w:r>
              <w:t>根据所选的攻关成果类型，围绕“关键单元技术→关键零部件→重大整机产品→重大工程”链状描述攻关成果</w:t>
            </w:r>
            <w:r>
              <w:rPr>
                <w:rFonts w:hint="eastAsia"/>
              </w:rPr>
              <w:t>，每个节点成果</w:t>
            </w:r>
            <w:r>
              <w:t>不超过20字）。</w:t>
            </w:r>
          </w:p>
          <w:p w14:paraId="4E3DB4D5">
            <w:pPr>
              <w:ind w:firstLine="0"/>
              <w:jc w:val="left"/>
            </w:pPr>
          </w:p>
        </w:tc>
      </w:tr>
      <w:tr w14:paraId="7D00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20FE6470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vMerge w:val="restart"/>
            <w:noWrap w:val="0"/>
            <w:vAlign w:val="center"/>
          </w:tcPr>
          <w:p w14:paraId="33490F41">
            <w:pPr>
              <w:widowControl/>
              <w:jc w:val="center"/>
            </w:pPr>
            <w:r>
              <w:t>核心技术参数</w:t>
            </w:r>
          </w:p>
        </w:tc>
        <w:tc>
          <w:tcPr>
            <w:tcW w:w="5953" w:type="dxa"/>
            <w:gridSpan w:val="5"/>
            <w:noWrap/>
            <w:vAlign w:val="center"/>
          </w:tcPr>
          <w:p w14:paraId="1A1B793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对标单位情况</w:t>
            </w:r>
            <w:r>
              <w:rPr>
                <w:kern w:val="0"/>
                <w:szCs w:val="21"/>
              </w:rPr>
              <w:t>：</w:t>
            </w:r>
          </w:p>
        </w:tc>
      </w:tr>
      <w:tr w14:paraId="27DB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12E60786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50085E0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center"/>
          </w:tcPr>
          <w:p w14:paraId="621FC17A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攻关成果相关参数</w:t>
            </w:r>
            <w:r>
              <w:rPr>
                <w:kern w:val="0"/>
                <w:szCs w:val="21"/>
              </w:rPr>
              <w:t>：</w:t>
            </w:r>
          </w:p>
        </w:tc>
      </w:tr>
      <w:tr w14:paraId="0CA8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7B88AE94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0E48D9FB">
            <w:pPr>
              <w:widowControl/>
              <w:jc w:val="center"/>
            </w:pPr>
            <w:r>
              <w:t>攻关水平</w:t>
            </w:r>
          </w:p>
          <w:p w14:paraId="44A98D67">
            <w:pPr>
              <w:pStyle w:val="2"/>
              <w:ind w:firstLine="210" w:firstLineChars="100"/>
            </w:pPr>
            <w:r>
              <w:rPr>
                <w:sz w:val="21"/>
                <w:szCs w:val="24"/>
              </w:rPr>
              <w:t>（可多选）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096F801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□1.领跑（无人区）技术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□2.达到对标国际先进技术水平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□3.超过对标国际先进技术水平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□4.开发出国产化替代的样品并实现应用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□5.开发出国产化替代的产品形成批量生产能力</w:t>
            </w:r>
          </w:p>
        </w:tc>
      </w:tr>
      <w:tr w14:paraId="42BC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21" w:type="dxa"/>
            <w:noWrap/>
            <w:vAlign w:val="center"/>
          </w:tcPr>
          <w:p w14:paraId="78A6B1A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攻关时限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2B25F648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□1年  □2年  □3年</w:t>
            </w:r>
          </w:p>
        </w:tc>
      </w:tr>
      <w:tr w14:paraId="5634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21" w:type="dxa"/>
            <w:noWrap/>
            <w:vAlign w:val="center"/>
          </w:tcPr>
          <w:p w14:paraId="4BFFD25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建议研发总投入</w:t>
            </w:r>
          </w:p>
          <w:p w14:paraId="683DBD27">
            <w:pPr>
              <w:widowControl/>
              <w:jc w:val="center"/>
              <w:rPr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1E868041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</w:tr>
      <w:tr w14:paraId="2261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921" w:type="dxa"/>
            <w:noWrap/>
            <w:vAlign w:val="center"/>
          </w:tcPr>
          <w:p w14:paraId="4CAF7F1D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攻关成果潜在的应用单位及联系方式</w:t>
            </w:r>
          </w:p>
          <w:p w14:paraId="68AD3827">
            <w:pPr>
              <w:widowControl/>
              <w:jc w:val="center"/>
            </w:pPr>
            <w:r>
              <w:rPr>
                <w:i/>
                <w:iCs/>
                <w:kern w:val="0"/>
                <w:szCs w:val="21"/>
              </w:rPr>
              <w:t>（非必填）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30BA9639">
            <w:pPr>
              <w:widowControl/>
              <w:jc w:val="left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t>单位：</w:t>
            </w:r>
            <w:r>
              <w:rPr>
                <w:kern w:val="0"/>
                <w:szCs w:val="21"/>
                <w:u w:val="single"/>
              </w:rPr>
              <w:t xml:space="preserve">          </w:t>
            </w:r>
            <w:r>
              <w:rPr>
                <w:kern w:val="0"/>
                <w:szCs w:val="21"/>
              </w:rPr>
              <w:t xml:space="preserve"> 联系人：</w:t>
            </w:r>
            <w:r>
              <w:rPr>
                <w:kern w:val="0"/>
                <w:szCs w:val="21"/>
                <w:u w:val="single"/>
              </w:rPr>
              <w:t xml:space="preserve">           </w:t>
            </w:r>
            <w:r>
              <w:rPr>
                <w:kern w:val="0"/>
                <w:szCs w:val="21"/>
              </w:rPr>
              <w:t>联系方式</w:t>
            </w:r>
            <w:r>
              <w:rPr>
                <w:kern w:val="0"/>
                <w:szCs w:val="21"/>
                <w:u w:val="single"/>
              </w:rPr>
              <w:t xml:space="preserve">            </w:t>
            </w:r>
          </w:p>
          <w:p w14:paraId="187083A8">
            <w:pPr>
              <w:widowControl/>
              <w:ind w:left="1260"/>
              <w:jc w:val="left"/>
              <w:rPr>
                <w:kern w:val="0"/>
                <w:szCs w:val="21"/>
              </w:rPr>
            </w:pPr>
          </w:p>
        </w:tc>
      </w:tr>
      <w:tr w14:paraId="0C4A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921" w:type="dxa"/>
            <w:noWrap/>
            <w:vAlign w:val="center"/>
          </w:tcPr>
          <w:p w14:paraId="5D26ABB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推荐攻关优势单位</w:t>
            </w:r>
          </w:p>
          <w:p w14:paraId="1DC5AB9C">
            <w:pPr>
              <w:widowControl/>
              <w:jc w:val="center"/>
            </w:pPr>
            <w:r>
              <w:rPr>
                <w:i/>
                <w:iCs/>
                <w:kern w:val="0"/>
                <w:szCs w:val="21"/>
              </w:rPr>
              <w:t>（非必填）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5CCD255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46E6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921" w:type="dxa"/>
            <w:noWrap/>
            <w:vAlign w:val="center"/>
          </w:tcPr>
          <w:p w14:paraId="163EE8DF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是否有国（境）外合作方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58C1CB2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□是，</w:t>
            </w:r>
            <w:r>
              <w:rPr>
                <w:kern w:val="0"/>
                <w:szCs w:val="21"/>
                <w:u w:val="single"/>
              </w:rPr>
              <w:t>如选“是”，</w:t>
            </w:r>
            <w:r>
              <w:rPr>
                <w:rFonts w:hint="eastAsia"/>
                <w:kern w:val="0"/>
                <w:szCs w:val="21"/>
                <w:u w:val="single"/>
              </w:rPr>
              <w:t>需</w:t>
            </w:r>
            <w:r>
              <w:rPr>
                <w:kern w:val="0"/>
                <w:szCs w:val="21"/>
                <w:u w:val="single"/>
              </w:rPr>
              <w:t>填写合作方国别及单位名称</w:t>
            </w:r>
          </w:p>
          <w:p w14:paraId="0E6ECA01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□否</w:t>
            </w:r>
          </w:p>
        </w:tc>
      </w:tr>
      <w:tr w14:paraId="7997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21" w:type="dxa"/>
            <w:noWrap/>
            <w:vAlign w:val="center"/>
          </w:tcPr>
          <w:p w14:paraId="65DE5C8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填报单位（联系人、联系方式）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0DAFA89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025AFF4E">
      <w:pPr>
        <w:widowControl/>
        <w:jc w:val="left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*攻关成果类型：</w:t>
      </w:r>
    </w:p>
    <w:p w14:paraId="7C3AC7C5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1.关键单元技术，包括基础前沿技术、关键共性技术、先进基础工艺，即领域内最核心、最底层原理、方法或工艺突破；</w:t>
      </w:r>
    </w:p>
    <w:p w14:paraId="3FE9E997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2.关键零部件，包括核心基础零部件、精密控制与测量部件、先进材料与结构件、功能部件与专用模组，即在单元技术基础上，能实现特定功能的独立硬件或核心材料；</w:t>
      </w:r>
    </w:p>
    <w:p w14:paraId="48EE830F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3.重大整机产品，包括高端工业母机、电子专用装备、电力装备、大型矿山和冶金装备、大型石油和化工装备、先进节能环保装备、先进轨道交通装备、船舶与海洋功能装备、航空航天装备、新型农业机械装备、大型工程机械、新型轻工和纺织机械、高端医疗装备、精密仪器仪表、重大软件系统、创新药、农业新品种，即由零部件和分系统组成的、能独立完成主要功能的成套设备、单机或软件系统。</w:t>
      </w:r>
    </w:p>
    <w:p w14:paraId="6E94505B">
      <w:r>
        <w:rPr>
          <w:rFonts w:hint="eastAsia"/>
          <w:bCs/>
          <w:kern w:val="0"/>
          <w:szCs w:val="21"/>
        </w:rPr>
        <w:t>4.重大工程，包括系统集成与示范工程、新型基础设施建设、重大科学技术设施、复杂产品/型号工程，即以重大战略需求为导向，将产品进行系统级综合集成的复杂系统，对国民经济和社会发展有重大影响的骨干项目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BDFF2E-2C3B-4181-8DBF-2021B00F6B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6E97AFB-F708-4EC4-93D5-523FA2D88E66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9FAFA397-59F3-45E5-BCA5-743B24EF290E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51DB8"/>
    <w:rsid w:val="1255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2026-03-06T10:05:00Z</dcterms:created>
  <dc:creator>rcs</dc:creator>
  <cp:lastModifiedBy>rcs</cp:lastModifiedBy>
  <dcterms:modified xsi:type="dcterms:W3CDTF">2026-03-06T10:07:11Z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6198279CCE534B13BB690AB3E20206C7_11</vt:lpwstr>
  </property>
  <property fmtid="{D5CDD505-2E9C-101B-9397-08002B2CF9AE}" pid="4" name="KSOTemplateDocerSaveRecord">
    <vt:lpwstr>eyJoZGlkIjoiYTAzMWYwODk5ZjZkNjRjMzliNTlmOTk3YzY0NmY0OWQiLCJ1c2VySWQiOiIyMzM2MTEzMDAifQ==</vt:lpwstr>
  </property>
</Properties>
</file>